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8C6" w:rsidRDefault="00421309" w:rsidP="00FC76BA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  <w:r>
        <w:rPr>
          <w:noProof/>
          <w:color w:val="000000"/>
          <w:sz w:val="28"/>
          <w:szCs w:val="28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07.9pt;margin-top:-2.6pt;width:195.6pt;height:23.3pt;z-index:251660288;mso-width-percent:400;mso-height-percent:200;mso-width-percent:400;mso-height-percent:200;mso-width-relative:margin;mso-height-relative:margin" stroked="f">
            <v:textbox style="mso-fit-shape-to-text:t">
              <w:txbxContent>
                <w:p w:rsidR="00FD7D03" w:rsidRPr="00FD7D03" w:rsidRDefault="00FD7D03" w:rsidP="00FD7D03">
                  <w:pPr>
                    <w:spacing w:after="0" w:line="240" w:lineRule="auto"/>
                    <w:jc w:val="right"/>
                    <w:rPr>
                      <w:b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  <w:lang w:val="ru-RU"/>
                    </w:rPr>
                    <w:t>Приложение 5.1</w:t>
                  </w:r>
                </w:p>
              </w:txbxContent>
            </v:textbox>
          </v:shape>
        </w:pict>
      </w:r>
    </w:p>
    <w:tbl>
      <w:tblPr>
        <w:tblpPr w:leftFromText="180" w:rightFromText="180" w:vertAnchor="page" w:horzAnchor="margin" w:tblpY="1666"/>
        <w:tblW w:w="97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2835"/>
        <w:gridCol w:w="2587"/>
        <w:gridCol w:w="1868"/>
      </w:tblGrid>
      <w:tr w:rsidR="00D358C6" w:rsidRPr="00D358C6" w:rsidTr="00FF2E1E">
        <w:trPr>
          <w:trHeight w:val="428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8C6" w:rsidRPr="00D358C6" w:rsidRDefault="00D358C6" w:rsidP="00D358C6">
            <w:pPr>
              <w:tabs>
                <w:tab w:val="left" w:pos="1440"/>
              </w:tabs>
              <w:spacing w:after="0"/>
              <w:jc w:val="center"/>
              <w:rPr>
                <w:rFonts w:eastAsia="Calibri"/>
                <w:b/>
                <w:i/>
                <w:sz w:val="28"/>
                <w:szCs w:val="28"/>
                <w:lang w:val="kk-KZ"/>
              </w:rPr>
            </w:pPr>
            <w:r w:rsidRPr="00D358C6">
              <w:rPr>
                <w:rFonts w:eastAsia="Calibri"/>
                <w:b/>
                <w:i/>
                <w:sz w:val="28"/>
                <w:szCs w:val="28"/>
                <w:lang w:val="ru-RU"/>
              </w:rPr>
              <w:t>Наименование организации</w:t>
            </w:r>
          </w:p>
        </w:tc>
      </w:tr>
      <w:tr w:rsidR="00D358C6" w:rsidRPr="00D358C6" w:rsidTr="00FF2E1E">
        <w:trPr>
          <w:trHeight w:val="428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8C6" w:rsidRPr="00D358C6" w:rsidRDefault="00D358C6" w:rsidP="00D358C6">
            <w:pPr>
              <w:tabs>
                <w:tab w:val="left" w:pos="1440"/>
              </w:tabs>
              <w:spacing w:after="0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D358C6">
              <w:rPr>
                <w:rFonts w:eastAsia="Calibri"/>
                <w:b/>
                <w:sz w:val="28"/>
                <w:szCs w:val="28"/>
                <w:lang w:val="kk-KZ"/>
              </w:rPr>
              <w:t>Наименование структурного подразделения:</w:t>
            </w:r>
          </w:p>
        </w:tc>
        <w:tc>
          <w:tcPr>
            <w:tcW w:w="7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C6" w:rsidRPr="00D358C6" w:rsidRDefault="00D358C6" w:rsidP="00D358C6">
            <w:pPr>
              <w:tabs>
                <w:tab w:val="left" w:pos="426"/>
                <w:tab w:val="left" w:pos="1440"/>
              </w:tabs>
              <w:spacing w:after="0"/>
              <w:jc w:val="both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</w:tr>
      <w:tr w:rsidR="00D358C6" w:rsidRPr="0067571E" w:rsidTr="00FF2E1E">
        <w:trPr>
          <w:trHeight w:val="428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8C6" w:rsidRPr="00D358C6" w:rsidRDefault="00D358C6" w:rsidP="00D358C6">
            <w:pPr>
              <w:tabs>
                <w:tab w:val="left" w:pos="1440"/>
              </w:tabs>
              <w:spacing w:after="0"/>
              <w:rPr>
                <w:rFonts w:eastAsia="Calibri"/>
                <w:b/>
                <w:sz w:val="28"/>
                <w:szCs w:val="28"/>
                <w:lang w:val="ru-RU"/>
              </w:rPr>
            </w:pPr>
            <w:r w:rsidRPr="00D358C6">
              <w:rPr>
                <w:rFonts w:eastAsia="Calibri"/>
                <w:b/>
                <w:sz w:val="28"/>
                <w:szCs w:val="28"/>
                <w:lang w:val="kk-KZ"/>
              </w:rPr>
              <w:t>Название документа:</w:t>
            </w:r>
          </w:p>
        </w:tc>
        <w:tc>
          <w:tcPr>
            <w:tcW w:w="7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C6" w:rsidRPr="00D358C6" w:rsidRDefault="00D358C6" w:rsidP="00D358C6">
            <w:pPr>
              <w:spacing w:after="0"/>
              <w:rPr>
                <w:rFonts w:eastAsia="Calibri"/>
                <w:b/>
                <w:sz w:val="28"/>
                <w:szCs w:val="28"/>
                <w:lang w:val="ru-RU"/>
              </w:rPr>
            </w:pPr>
            <w:r w:rsidRPr="00D358C6">
              <w:rPr>
                <w:rFonts w:eastAsia="Calibri"/>
                <w:b/>
                <w:sz w:val="28"/>
                <w:szCs w:val="28"/>
                <w:lang w:val="ru-RU"/>
              </w:rPr>
              <w:t>Стандарт операционных процедур: Порядок и правила страхования профессиональной ответственности медицинских работников</w:t>
            </w:r>
          </w:p>
        </w:tc>
      </w:tr>
      <w:tr w:rsidR="00D358C6" w:rsidRPr="00D358C6" w:rsidTr="00FF2E1E">
        <w:trPr>
          <w:trHeight w:val="428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8C6" w:rsidRPr="00D358C6" w:rsidRDefault="00D358C6" w:rsidP="00D358C6">
            <w:pPr>
              <w:tabs>
                <w:tab w:val="left" w:pos="1440"/>
              </w:tabs>
              <w:spacing w:after="0"/>
              <w:rPr>
                <w:rFonts w:eastAsia="Calibri"/>
                <w:sz w:val="28"/>
                <w:szCs w:val="28"/>
                <w:lang w:val="ru-RU"/>
              </w:rPr>
            </w:pPr>
            <w:r w:rsidRPr="00D358C6">
              <w:rPr>
                <w:rFonts w:eastAsia="Calibri"/>
                <w:b/>
                <w:sz w:val="28"/>
                <w:szCs w:val="28"/>
                <w:lang w:val="kk-KZ"/>
              </w:rPr>
              <w:t>Утвержден:</w:t>
            </w:r>
            <w:r w:rsidRPr="00D358C6">
              <w:rPr>
                <w:rFonts w:eastAsia="Calibri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7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C6" w:rsidRPr="00D358C6" w:rsidRDefault="00D358C6" w:rsidP="00D358C6">
            <w:pPr>
              <w:tabs>
                <w:tab w:val="left" w:pos="1440"/>
              </w:tabs>
              <w:spacing w:after="0"/>
              <w:rPr>
                <w:rFonts w:eastAsia="Calibri"/>
                <w:sz w:val="28"/>
                <w:szCs w:val="28"/>
                <w:lang w:val="ru-RU"/>
              </w:rPr>
            </w:pPr>
          </w:p>
        </w:tc>
      </w:tr>
      <w:tr w:rsidR="00D358C6" w:rsidRPr="00D358C6" w:rsidTr="00FF2E1E">
        <w:trPr>
          <w:trHeight w:val="428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8C6" w:rsidRPr="00D358C6" w:rsidRDefault="00D358C6" w:rsidP="00D358C6">
            <w:pPr>
              <w:tabs>
                <w:tab w:val="left" w:pos="1440"/>
              </w:tabs>
              <w:spacing w:after="0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D358C6">
              <w:rPr>
                <w:rFonts w:eastAsia="Calibri"/>
                <w:b/>
                <w:sz w:val="28"/>
                <w:szCs w:val="28"/>
                <w:lang w:val="kk-KZ"/>
              </w:rPr>
              <w:t>Дата утверждения:</w:t>
            </w:r>
          </w:p>
        </w:tc>
        <w:tc>
          <w:tcPr>
            <w:tcW w:w="7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C6" w:rsidRPr="00D358C6" w:rsidRDefault="00D358C6" w:rsidP="00D358C6">
            <w:pPr>
              <w:tabs>
                <w:tab w:val="left" w:pos="1440"/>
              </w:tabs>
              <w:spacing w:after="0"/>
              <w:rPr>
                <w:rFonts w:eastAsia="Calibri"/>
                <w:sz w:val="28"/>
                <w:szCs w:val="28"/>
                <w:lang w:val="ru-RU"/>
              </w:rPr>
            </w:pPr>
          </w:p>
        </w:tc>
      </w:tr>
      <w:tr w:rsidR="00D358C6" w:rsidRPr="00D358C6" w:rsidTr="00FF2E1E">
        <w:trPr>
          <w:trHeight w:val="239"/>
        </w:trPr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8C6" w:rsidRPr="00D358C6" w:rsidRDefault="00D358C6" w:rsidP="00D358C6">
            <w:pPr>
              <w:tabs>
                <w:tab w:val="left" w:pos="1440"/>
              </w:tabs>
              <w:spacing w:after="0"/>
              <w:rPr>
                <w:rFonts w:eastAsia="Calibri"/>
                <w:b/>
                <w:sz w:val="28"/>
                <w:szCs w:val="28"/>
                <w:lang w:val="ru-RU"/>
              </w:rPr>
            </w:pPr>
            <w:r w:rsidRPr="00D358C6">
              <w:rPr>
                <w:rFonts w:eastAsia="Calibri"/>
                <w:b/>
                <w:sz w:val="28"/>
                <w:szCs w:val="28"/>
                <w:lang w:val="ru-RU"/>
              </w:rPr>
              <w:t>Разработчик: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8C6" w:rsidRPr="00D358C6" w:rsidRDefault="00D358C6" w:rsidP="00D358C6">
            <w:pPr>
              <w:tabs>
                <w:tab w:val="left" w:pos="1440"/>
              </w:tabs>
              <w:spacing w:after="0"/>
              <w:rPr>
                <w:rFonts w:eastAsia="Calibri"/>
                <w:i/>
                <w:sz w:val="28"/>
                <w:szCs w:val="28"/>
                <w:lang w:val="ru-RU"/>
              </w:rPr>
            </w:pPr>
            <w:r w:rsidRPr="00D358C6">
              <w:rPr>
                <w:rFonts w:eastAsia="Calibri"/>
                <w:i/>
                <w:sz w:val="28"/>
                <w:szCs w:val="28"/>
                <w:lang w:val="ru-RU"/>
              </w:rPr>
              <w:t xml:space="preserve">Должность 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8C6" w:rsidRPr="00D358C6" w:rsidRDefault="00D358C6" w:rsidP="00D358C6">
            <w:pPr>
              <w:tabs>
                <w:tab w:val="left" w:pos="1440"/>
              </w:tabs>
              <w:spacing w:after="0"/>
              <w:rPr>
                <w:rFonts w:eastAsia="Calibri"/>
                <w:i/>
                <w:sz w:val="28"/>
                <w:szCs w:val="28"/>
                <w:lang w:val="ru-RU"/>
              </w:rPr>
            </w:pPr>
            <w:r w:rsidRPr="00D358C6">
              <w:rPr>
                <w:rFonts w:eastAsia="Calibri"/>
                <w:i/>
                <w:sz w:val="28"/>
                <w:szCs w:val="28"/>
                <w:lang w:val="ru-RU"/>
              </w:rPr>
              <w:t>ФИО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8C6" w:rsidRPr="00D358C6" w:rsidRDefault="00D358C6" w:rsidP="00D358C6">
            <w:pPr>
              <w:tabs>
                <w:tab w:val="left" w:pos="1440"/>
              </w:tabs>
              <w:spacing w:after="0"/>
              <w:rPr>
                <w:rFonts w:eastAsia="Calibri"/>
                <w:i/>
                <w:sz w:val="28"/>
                <w:szCs w:val="28"/>
                <w:lang w:val="ru-RU"/>
              </w:rPr>
            </w:pPr>
            <w:r w:rsidRPr="00D358C6">
              <w:rPr>
                <w:rFonts w:eastAsia="Calibri"/>
                <w:i/>
                <w:sz w:val="28"/>
                <w:szCs w:val="28"/>
                <w:lang w:val="ru-RU"/>
              </w:rPr>
              <w:t>подпись</w:t>
            </w:r>
          </w:p>
        </w:tc>
      </w:tr>
      <w:tr w:rsidR="00D358C6" w:rsidRPr="00D358C6" w:rsidTr="00FF2E1E"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58C6" w:rsidRPr="00D358C6" w:rsidRDefault="00D358C6" w:rsidP="00D358C6">
            <w:pPr>
              <w:tabs>
                <w:tab w:val="left" w:pos="1440"/>
              </w:tabs>
              <w:spacing w:after="0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8C6" w:rsidRPr="00D358C6" w:rsidRDefault="00D358C6" w:rsidP="00D358C6">
            <w:pPr>
              <w:tabs>
                <w:tab w:val="left" w:pos="1440"/>
              </w:tabs>
              <w:spacing w:after="0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8C6" w:rsidRPr="00D358C6" w:rsidRDefault="00D358C6" w:rsidP="00D358C6">
            <w:pPr>
              <w:tabs>
                <w:tab w:val="left" w:pos="1440"/>
              </w:tabs>
              <w:spacing w:after="0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8C6" w:rsidRPr="00D358C6" w:rsidRDefault="00D358C6" w:rsidP="00D358C6">
            <w:pPr>
              <w:tabs>
                <w:tab w:val="left" w:pos="1440"/>
              </w:tabs>
              <w:spacing w:after="0"/>
              <w:rPr>
                <w:rFonts w:eastAsia="Calibri"/>
                <w:b/>
                <w:i/>
                <w:sz w:val="28"/>
                <w:szCs w:val="28"/>
                <w:lang w:val="ru-RU"/>
              </w:rPr>
            </w:pPr>
          </w:p>
        </w:tc>
      </w:tr>
      <w:tr w:rsidR="00D358C6" w:rsidRPr="00D358C6" w:rsidTr="00FF2E1E"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58C6" w:rsidRPr="00D358C6" w:rsidRDefault="00D358C6" w:rsidP="00D358C6">
            <w:pPr>
              <w:tabs>
                <w:tab w:val="left" w:pos="1440"/>
              </w:tabs>
              <w:spacing w:after="0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8C6" w:rsidRPr="00D358C6" w:rsidRDefault="00D358C6" w:rsidP="00D358C6">
            <w:pPr>
              <w:tabs>
                <w:tab w:val="left" w:pos="1440"/>
              </w:tabs>
              <w:spacing w:after="0"/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8C6" w:rsidRPr="00D358C6" w:rsidRDefault="00D358C6" w:rsidP="00D358C6">
            <w:pPr>
              <w:tabs>
                <w:tab w:val="left" w:pos="1440"/>
              </w:tabs>
              <w:spacing w:after="0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8C6" w:rsidRPr="00D358C6" w:rsidRDefault="00D358C6" w:rsidP="00D358C6">
            <w:pPr>
              <w:tabs>
                <w:tab w:val="left" w:pos="1440"/>
              </w:tabs>
              <w:spacing w:after="0"/>
              <w:rPr>
                <w:rFonts w:eastAsia="Calibri"/>
                <w:b/>
                <w:i/>
                <w:sz w:val="28"/>
                <w:szCs w:val="28"/>
                <w:lang w:val="ru-RU"/>
              </w:rPr>
            </w:pPr>
          </w:p>
        </w:tc>
      </w:tr>
      <w:tr w:rsidR="00D358C6" w:rsidRPr="00D358C6" w:rsidTr="00FF2E1E"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8C6" w:rsidRPr="00D358C6" w:rsidRDefault="00D358C6" w:rsidP="00D358C6">
            <w:pPr>
              <w:tabs>
                <w:tab w:val="left" w:pos="1440"/>
              </w:tabs>
              <w:spacing w:after="0"/>
              <w:rPr>
                <w:rFonts w:eastAsia="Calibri"/>
                <w:b/>
                <w:sz w:val="28"/>
                <w:szCs w:val="28"/>
                <w:lang w:val="ru-RU"/>
              </w:rPr>
            </w:pPr>
            <w:r w:rsidRPr="00D358C6">
              <w:rPr>
                <w:rFonts w:eastAsia="Calibri"/>
                <w:b/>
                <w:sz w:val="28"/>
                <w:szCs w:val="28"/>
                <w:lang w:val="ru-RU"/>
              </w:rPr>
              <w:t>Согласовано: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8C6" w:rsidRPr="00D358C6" w:rsidRDefault="00D358C6" w:rsidP="00D358C6">
            <w:pPr>
              <w:tabs>
                <w:tab w:val="left" w:pos="1440"/>
              </w:tabs>
              <w:spacing w:after="0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8C6" w:rsidRPr="00D358C6" w:rsidRDefault="00D358C6" w:rsidP="00D358C6">
            <w:pPr>
              <w:tabs>
                <w:tab w:val="left" w:pos="1440"/>
              </w:tabs>
              <w:spacing w:after="0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8C6" w:rsidRPr="00D358C6" w:rsidRDefault="00D358C6" w:rsidP="00D358C6">
            <w:pPr>
              <w:tabs>
                <w:tab w:val="left" w:pos="1440"/>
              </w:tabs>
              <w:spacing w:after="0"/>
              <w:rPr>
                <w:rFonts w:eastAsia="Calibri"/>
                <w:sz w:val="28"/>
                <w:szCs w:val="28"/>
                <w:lang w:val="kk-KZ"/>
              </w:rPr>
            </w:pPr>
          </w:p>
        </w:tc>
      </w:tr>
      <w:tr w:rsidR="00D358C6" w:rsidRPr="00D358C6" w:rsidTr="00FF2E1E"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58C6" w:rsidRPr="00D358C6" w:rsidRDefault="00D358C6" w:rsidP="00D358C6">
            <w:pPr>
              <w:tabs>
                <w:tab w:val="left" w:pos="1440"/>
              </w:tabs>
              <w:spacing w:after="0"/>
              <w:rPr>
                <w:rFonts w:eastAsia="Calibri"/>
                <w:b/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8C6" w:rsidRPr="00D358C6" w:rsidRDefault="00D358C6" w:rsidP="00D358C6">
            <w:pPr>
              <w:tabs>
                <w:tab w:val="left" w:pos="1440"/>
              </w:tabs>
              <w:spacing w:after="0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8C6" w:rsidRPr="00D358C6" w:rsidRDefault="00D358C6" w:rsidP="00D358C6">
            <w:pPr>
              <w:tabs>
                <w:tab w:val="left" w:pos="1440"/>
              </w:tabs>
              <w:spacing w:after="0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8C6" w:rsidRPr="00D358C6" w:rsidRDefault="00D358C6" w:rsidP="00D358C6">
            <w:pPr>
              <w:tabs>
                <w:tab w:val="left" w:pos="1440"/>
              </w:tabs>
              <w:spacing w:after="0"/>
              <w:rPr>
                <w:rFonts w:eastAsia="Calibri"/>
                <w:sz w:val="28"/>
                <w:szCs w:val="28"/>
                <w:lang w:val="ru-RU"/>
              </w:rPr>
            </w:pPr>
          </w:p>
        </w:tc>
      </w:tr>
      <w:tr w:rsidR="00D358C6" w:rsidRPr="00D358C6" w:rsidTr="00FF2E1E">
        <w:tc>
          <w:tcPr>
            <w:tcW w:w="2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8C6" w:rsidRPr="00D358C6" w:rsidRDefault="00D358C6" w:rsidP="00D358C6">
            <w:pPr>
              <w:tabs>
                <w:tab w:val="left" w:pos="1440"/>
              </w:tabs>
              <w:spacing w:after="0"/>
              <w:rPr>
                <w:rFonts w:eastAsia="Calibri"/>
                <w:b/>
                <w:sz w:val="28"/>
                <w:szCs w:val="28"/>
                <w:lang w:val="ru-RU"/>
              </w:rPr>
            </w:pPr>
            <w:r w:rsidRPr="00D358C6">
              <w:rPr>
                <w:rFonts w:eastAsia="Calibri"/>
                <w:b/>
                <w:sz w:val="28"/>
                <w:szCs w:val="28"/>
                <w:lang w:val="ru-RU"/>
              </w:rPr>
              <w:t>Дата согласования: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8C6" w:rsidRPr="00D358C6" w:rsidRDefault="00D358C6" w:rsidP="00D358C6">
            <w:pPr>
              <w:tabs>
                <w:tab w:val="left" w:pos="1440"/>
              </w:tabs>
              <w:spacing w:after="0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8C6" w:rsidRPr="00D358C6" w:rsidRDefault="00D358C6" w:rsidP="00D358C6">
            <w:pPr>
              <w:tabs>
                <w:tab w:val="left" w:pos="1440"/>
              </w:tabs>
              <w:spacing w:after="0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8C6" w:rsidRPr="00D358C6" w:rsidRDefault="00D358C6" w:rsidP="00D358C6">
            <w:pPr>
              <w:tabs>
                <w:tab w:val="left" w:pos="1440"/>
              </w:tabs>
              <w:spacing w:after="0"/>
              <w:rPr>
                <w:rFonts w:eastAsia="Calibri"/>
                <w:sz w:val="28"/>
                <w:szCs w:val="28"/>
                <w:lang w:val="ru-RU"/>
              </w:rPr>
            </w:pPr>
          </w:p>
        </w:tc>
      </w:tr>
      <w:tr w:rsidR="00D358C6" w:rsidRPr="00D358C6" w:rsidTr="00FF2E1E">
        <w:tc>
          <w:tcPr>
            <w:tcW w:w="2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8C6" w:rsidRPr="00D358C6" w:rsidRDefault="00D358C6" w:rsidP="00D358C6">
            <w:pPr>
              <w:tabs>
                <w:tab w:val="left" w:pos="1440"/>
              </w:tabs>
              <w:spacing w:after="0"/>
              <w:rPr>
                <w:rFonts w:eastAsia="Calibri"/>
                <w:b/>
                <w:sz w:val="28"/>
                <w:szCs w:val="28"/>
                <w:lang w:val="ru-RU"/>
              </w:rPr>
            </w:pPr>
            <w:r w:rsidRPr="00D358C6">
              <w:rPr>
                <w:rFonts w:eastAsia="Calibri"/>
                <w:b/>
                <w:sz w:val="28"/>
                <w:szCs w:val="28"/>
                <w:lang w:val="ru-RU"/>
              </w:rPr>
              <w:t>Ответственный за исполнение: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8C6" w:rsidRPr="00D358C6" w:rsidRDefault="00D358C6" w:rsidP="00D358C6">
            <w:pPr>
              <w:tabs>
                <w:tab w:val="left" w:pos="1440"/>
              </w:tabs>
              <w:spacing w:after="0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8C6" w:rsidRPr="00D358C6" w:rsidRDefault="00D358C6" w:rsidP="00D358C6">
            <w:pPr>
              <w:tabs>
                <w:tab w:val="left" w:pos="1440"/>
              </w:tabs>
              <w:spacing w:after="0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8C6" w:rsidRPr="00D358C6" w:rsidRDefault="00D358C6" w:rsidP="00D358C6">
            <w:pPr>
              <w:tabs>
                <w:tab w:val="left" w:pos="1440"/>
              </w:tabs>
              <w:spacing w:after="0"/>
              <w:rPr>
                <w:rFonts w:eastAsia="Calibri"/>
                <w:sz w:val="28"/>
                <w:szCs w:val="28"/>
                <w:lang w:val="ru-RU"/>
              </w:rPr>
            </w:pPr>
          </w:p>
        </w:tc>
      </w:tr>
      <w:tr w:rsidR="00D358C6" w:rsidRPr="00D358C6" w:rsidTr="00FF2E1E">
        <w:tc>
          <w:tcPr>
            <w:tcW w:w="2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8C6" w:rsidRPr="00D358C6" w:rsidRDefault="00D358C6" w:rsidP="00D358C6">
            <w:pPr>
              <w:tabs>
                <w:tab w:val="left" w:pos="1440"/>
              </w:tabs>
              <w:spacing w:after="0"/>
              <w:rPr>
                <w:rFonts w:eastAsia="Calibri"/>
                <w:b/>
                <w:sz w:val="28"/>
                <w:szCs w:val="28"/>
                <w:lang w:val="ru-RU"/>
              </w:rPr>
            </w:pPr>
            <w:r w:rsidRPr="00D358C6">
              <w:rPr>
                <w:rFonts w:eastAsia="Calibri"/>
                <w:b/>
                <w:sz w:val="28"/>
                <w:szCs w:val="28"/>
                <w:lang w:val="ru-RU"/>
              </w:rPr>
              <w:t xml:space="preserve">Дата введения </w:t>
            </w:r>
            <w:r w:rsidRPr="00D358C6">
              <w:rPr>
                <w:rFonts w:eastAsia="Calibri"/>
                <w:b/>
                <w:sz w:val="28"/>
                <w:szCs w:val="28"/>
                <w:lang w:val="ru-RU"/>
              </w:rPr>
              <w:br/>
              <w:t>в действие: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8C6" w:rsidRPr="00D358C6" w:rsidRDefault="00D358C6" w:rsidP="00D358C6">
            <w:pPr>
              <w:tabs>
                <w:tab w:val="left" w:pos="1440"/>
              </w:tabs>
              <w:spacing w:after="0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8C6" w:rsidRPr="00D358C6" w:rsidRDefault="00D358C6" w:rsidP="00D358C6">
            <w:pPr>
              <w:tabs>
                <w:tab w:val="left" w:pos="1440"/>
              </w:tabs>
              <w:spacing w:after="0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8C6" w:rsidRPr="00D358C6" w:rsidRDefault="00D358C6" w:rsidP="00D358C6">
            <w:pPr>
              <w:tabs>
                <w:tab w:val="left" w:pos="1440"/>
              </w:tabs>
              <w:spacing w:after="0"/>
              <w:rPr>
                <w:rFonts w:eastAsia="Calibri"/>
                <w:sz w:val="28"/>
                <w:szCs w:val="28"/>
                <w:lang w:val="ru-RU"/>
              </w:rPr>
            </w:pPr>
          </w:p>
        </w:tc>
      </w:tr>
      <w:tr w:rsidR="00D358C6" w:rsidRPr="00D358C6" w:rsidTr="00FF2E1E">
        <w:tc>
          <w:tcPr>
            <w:tcW w:w="52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8C6" w:rsidRPr="00D358C6" w:rsidRDefault="00D358C6" w:rsidP="00D358C6">
            <w:pPr>
              <w:tabs>
                <w:tab w:val="left" w:pos="1440"/>
              </w:tabs>
              <w:spacing w:after="0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D358C6">
              <w:rPr>
                <w:rFonts w:eastAsia="Calibri"/>
                <w:b/>
                <w:sz w:val="28"/>
                <w:szCs w:val="28"/>
                <w:lang w:val="kk-KZ"/>
              </w:rPr>
              <w:t>Версия №</w:t>
            </w:r>
          </w:p>
          <w:p w:rsidR="00D358C6" w:rsidRPr="00D358C6" w:rsidRDefault="00D358C6" w:rsidP="00D358C6">
            <w:pPr>
              <w:tabs>
                <w:tab w:val="left" w:pos="1440"/>
              </w:tabs>
              <w:spacing w:after="0"/>
              <w:jc w:val="center"/>
              <w:rPr>
                <w:rFonts w:eastAsia="Calibri"/>
                <w:b/>
                <w:sz w:val="28"/>
                <w:szCs w:val="28"/>
                <w:lang w:val="kk-KZ"/>
              </w:rPr>
            </w:pP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8C6" w:rsidRPr="00D358C6" w:rsidRDefault="00D358C6" w:rsidP="00D358C6">
            <w:pPr>
              <w:tabs>
                <w:tab w:val="left" w:pos="1440"/>
              </w:tabs>
              <w:spacing w:after="0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D358C6">
              <w:rPr>
                <w:rFonts w:eastAsia="Calibri"/>
                <w:b/>
                <w:sz w:val="28"/>
                <w:szCs w:val="28"/>
                <w:lang w:val="kk-KZ"/>
              </w:rPr>
              <w:t>Копия №__   _____/  ___________/</w:t>
            </w:r>
          </w:p>
          <w:p w:rsidR="00D358C6" w:rsidRPr="00D358C6" w:rsidRDefault="00D358C6" w:rsidP="00D358C6">
            <w:pPr>
              <w:tabs>
                <w:tab w:val="left" w:pos="1440"/>
              </w:tabs>
              <w:spacing w:after="0"/>
              <w:ind w:firstLine="709"/>
              <w:rPr>
                <w:rFonts w:eastAsia="Calibri"/>
                <w:i/>
                <w:sz w:val="28"/>
                <w:szCs w:val="28"/>
                <w:lang w:val="ru-RU"/>
              </w:rPr>
            </w:pPr>
            <w:r w:rsidRPr="00D358C6">
              <w:rPr>
                <w:rFonts w:eastAsia="Calibri"/>
                <w:i/>
                <w:sz w:val="28"/>
                <w:szCs w:val="28"/>
                <w:lang w:val="kk-KZ"/>
              </w:rPr>
              <w:t xml:space="preserve">                     подпись         ФИО</w:t>
            </w:r>
          </w:p>
        </w:tc>
      </w:tr>
    </w:tbl>
    <w:p w:rsidR="00FC76BA" w:rsidRPr="00693BB0" w:rsidRDefault="00FC76BA" w:rsidP="00FC76BA">
      <w:pPr>
        <w:spacing w:after="0" w:line="240" w:lineRule="auto"/>
        <w:jc w:val="center"/>
        <w:rPr>
          <w:color w:val="000000"/>
          <w:sz w:val="28"/>
          <w:szCs w:val="28"/>
          <w:lang w:val="ru-RU"/>
        </w:rPr>
      </w:pPr>
    </w:p>
    <w:p w:rsidR="00FC76BA" w:rsidRPr="00693BB0" w:rsidRDefault="00FC76BA" w:rsidP="00FC76BA">
      <w:pPr>
        <w:spacing w:after="0" w:line="240" w:lineRule="auto"/>
        <w:jc w:val="center"/>
        <w:rPr>
          <w:color w:val="000000"/>
          <w:sz w:val="28"/>
          <w:szCs w:val="28"/>
          <w:lang w:val="ru-RU"/>
        </w:rPr>
      </w:pPr>
    </w:p>
    <w:p w:rsidR="00FC76BA" w:rsidRPr="00693BB0" w:rsidRDefault="00FC76BA" w:rsidP="00FC76BA">
      <w:pPr>
        <w:spacing w:after="0" w:line="240" w:lineRule="auto"/>
        <w:jc w:val="center"/>
        <w:rPr>
          <w:color w:val="000000"/>
          <w:sz w:val="28"/>
          <w:szCs w:val="28"/>
          <w:lang w:val="ru-RU"/>
        </w:rPr>
      </w:pPr>
    </w:p>
    <w:p w:rsidR="00C71C11" w:rsidRPr="00693BB0" w:rsidRDefault="00C71C11" w:rsidP="00FC76BA">
      <w:pPr>
        <w:spacing w:after="0" w:line="240" w:lineRule="auto"/>
        <w:jc w:val="center"/>
        <w:rPr>
          <w:color w:val="000000"/>
          <w:sz w:val="28"/>
          <w:szCs w:val="28"/>
          <w:lang w:val="ru-RU"/>
        </w:rPr>
      </w:pPr>
    </w:p>
    <w:p w:rsidR="00C71C11" w:rsidRPr="00693BB0" w:rsidRDefault="00C71C11" w:rsidP="00FC76BA">
      <w:pPr>
        <w:spacing w:after="0" w:line="240" w:lineRule="auto"/>
        <w:jc w:val="both"/>
        <w:rPr>
          <w:sz w:val="28"/>
          <w:szCs w:val="28"/>
          <w:lang w:val="ru-RU"/>
        </w:rPr>
      </w:pPr>
    </w:p>
    <w:p w:rsidR="00C71C11" w:rsidRPr="00693BB0" w:rsidRDefault="00C71C11" w:rsidP="00FC76BA">
      <w:pPr>
        <w:spacing w:after="0" w:line="240" w:lineRule="auto"/>
        <w:jc w:val="both"/>
        <w:rPr>
          <w:sz w:val="28"/>
          <w:szCs w:val="28"/>
          <w:lang w:val="ru-RU"/>
        </w:rPr>
      </w:pPr>
    </w:p>
    <w:p w:rsidR="00C71C11" w:rsidRPr="00693BB0" w:rsidRDefault="00C71C11" w:rsidP="00FC76BA">
      <w:pPr>
        <w:spacing w:after="0" w:line="240" w:lineRule="auto"/>
        <w:jc w:val="both"/>
        <w:rPr>
          <w:sz w:val="28"/>
          <w:szCs w:val="28"/>
          <w:lang w:val="ru-RU"/>
        </w:rPr>
      </w:pPr>
    </w:p>
    <w:p w:rsidR="00C71C11" w:rsidRPr="00693BB0" w:rsidRDefault="00C71C11" w:rsidP="00FC76BA">
      <w:pPr>
        <w:spacing w:after="0" w:line="240" w:lineRule="auto"/>
        <w:jc w:val="both"/>
        <w:rPr>
          <w:sz w:val="28"/>
          <w:szCs w:val="28"/>
          <w:lang w:val="ru-RU"/>
        </w:rPr>
      </w:pPr>
    </w:p>
    <w:p w:rsidR="00C71C11" w:rsidRPr="00693BB0" w:rsidRDefault="00C71C11" w:rsidP="00FC76BA">
      <w:pPr>
        <w:spacing w:after="0" w:line="240" w:lineRule="auto"/>
        <w:jc w:val="both"/>
        <w:rPr>
          <w:sz w:val="28"/>
          <w:szCs w:val="28"/>
          <w:lang w:val="ru-RU"/>
        </w:rPr>
      </w:pPr>
    </w:p>
    <w:p w:rsidR="00FC76BA" w:rsidRPr="00693BB0" w:rsidRDefault="00FC76BA" w:rsidP="00FC76BA">
      <w:pPr>
        <w:spacing w:after="0" w:line="240" w:lineRule="auto"/>
        <w:jc w:val="both"/>
        <w:rPr>
          <w:sz w:val="28"/>
          <w:szCs w:val="28"/>
          <w:lang w:val="ru-RU"/>
        </w:rPr>
      </w:pPr>
    </w:p>
    <w:p w:rsidR="00FC76BA" w:rsidRPr="00693BB0" w:rsidRDefault="00FC76BA" w:rsidP="00FC76BA">
      <w:pPr>
        <w:spacing w:after="0" w:line="240" w:lineRule="auto"/>
        <w:jc w:val="both"/>
        <w:rPr>
          <w:sz w:val="28"/>
          <w:szCs w:val="28"/>
          <w:lang w:val="ru-RU"/>
        </w:rPr>
      </w:pPr>
    </w:p>
    <w:p w:rsidR="00FC76BA" w:rsidRPr="00693BB0" w:rsidRDefault="00FC76BA" w:rsidP="00FC76BA">
      <w:pPr>
        <w:spacing w:after="0" w:line="240" w:lineRule="auto"/>
        <w:jc w:val="both"/>
        <w:rPr>
          <w:sz w:val="28"/>
          <w:szCs w:val="28"/>
          <w:lang w:val="ru-RU"/>
        </w:rPr>
      </w:pPr>
    </w:p>
    <w:p w:rsidR="00C71C11" w:rsidRPr="00693BB0" w:rsidRDefault="00C71C11" w:rsidP="00FC76BA">
      <w:pPr>
        <w:spacing w:after="0" w:line="240" w:lineRule="auto"/>
        <w:jc w:val="both"/>
        <w:rPr>
          <w:sz w:val="28"/>
          <w:szCs w:val="28"/>
          <w:lang w:val="ru-RU"/>
        </w:rPr>
      </w:pPr>
    </w:p>
    <w:p w:rsidR="00C71C11" w:rsidRPr="00693BB0" w:rsidRDefault="00C71C11" w:rsidP="00FC76BA">
      <w:pPr>
        <w:spacing w:after="0" w:line="240" w:lineRule="auto"/>
        <w:jc w:val="both"/>
        <w:rPr>
          <w:sz w:val="28"/>
          <w:szCs w:val="28"/>
          <w:lang w:val="ru-RU"/>
        </w:rPr>
      </w:pPr>
    </w:p>
    <w:p w:rsidR="00FC76BA" w:rsidRPr="00693BB0" w:rsidRDefault="00FC76BA" w:rsidP="00FC76BA">
      <w:pPr>
        <w:spacing w:after="0" w:line="240" w:lineRule="auto"/>
        <w:jc w:val="center"/>
        <w:rPr>
          <w:b/>
          <w:sz w:val="28"/>
          <w:szCs w:val="28"/>
          <w:lang w:val="ru-RU"/>
        </w:rPr>
      </w:pPr>
      <w:r w:rsidRPr="00693BB0">
        <w:rPr>
          <w:b/>
          <w:sz w:val="28"/>
          <w:szCs w:val="28"/>
          <w:lang w:val="ru-RU"/>
        </w:rPr>
        <w:t>Нур-Султан, 2020</w:t>
      </w:r>
      <w:r w:rsidR="00882B4C">
        <w:rPr>
          <w:b/>
          <w:sz w:val="28"/>
          <w:szCs w:val="28"/>
          <w:lang w:val="ru-RU"/>
        </w:rPr>
        <w:t xml:space="preserve"> </w:t>
      </w:r>
      <w:r w:rsidRPr="00693BB0">
        <w:rPr>
          <w:b/>
          <w:sz w:val="28"/>
          <w:szCs w:val="28"/>
          <w:lang w:val="ru-RU"/>
        </w:rPr>
        <w:t>г.</w:t>
      </w:r>
    </w:p>
    <w:p w:rsidR="00FC76BA" w:rsidRPr="00693BB0" w:rsidRDefault="00FC76BA">
      <w:pPr>
        <w:rPr>
          <w:b/>
          <w:sz w:val="28"/>
          <w:szCs w:val="28"/>
          <w:lang w:val="ru-RU"/>
        </w:rPr>
      </w:pPr>
      <w:r w:rsidRPr="00693BB0">
        <w:rPr>
          <w:b/>
          <w:sz w:val="28"/>
          <w:szCs w:val="28"/>
          <w:lang w:val="ru-RU"/>
        </w:rPr>
        <w:br w:type="page"/>
      </w:r>
    </w:p>
    <w:p w:rsidR="00D358C6" w:rsidRDefault="00D358C6" w:rsidP="008D1CE0">
      <w:pPr>
        <w:spacing w:after="0" w:line="240" w:lineRule="auto"/>
        <w:ind w:firstLine="709"/>
        <w:jc w:val="both"/>
        <w:rPr>
          <w:rFonts w:eastAsia="Calibri"/>
          <w:b/>
          <w:sz w:val="28"/>
          <w:szCs w:val="28"/>
          <w:lang w:val="ru-RU"/>
        </w:rPr>
      </w:pPr>
      <w:r w:rsidRPr="00D358C6">
        <w:rPr>
          <w:rFonts w:eastAsia="Calibri"/>
          <w:b/>
          <w:sz w:val="28"/>
          <w:szCs w:val="28"/>
          <w:lang w:val="ru-RU"/>
        </w:rPr>
        <w:lastRenderedPageBreak/>
        <w:t>Порядок и правила страхования профессиональной ответственности медицинских работников</w:t>
      </w:r>
    </w:p>
    <w:p w:rsidR="004B7B20" w:rsidRDefault="004B7B20" w:rsidP="008D1CE0">
      <w:pPr>
        <w:spacing w:after="0" w:line="240" w:lineRule="auto"/>
        <w:ind w:firstLine="709"/>
        <w:jc w:val="both"/>
        <w:rPr>
          <w:rFonts w:eastAsia="Calibri"/>
          <w:b/>
          <w:sz w:val="28"/>
          <w:szCs w:val="28"/>
          <w:lang w:val="ru-RU"/>
        </w:rPr>
      </w:pPr>
    </w:p>
    <w:p w:rsidR="004B7B20" w:rsidRDefault="004B7B20" w:rsidP="00CE3831">
      <w:pPr>
        <w:pStyle w:val="af0"/>
        <w:numPr>
          <w:ilvl w:val="0"/>
          <w:numId w:val="5"/>
        </w:numPr>
        <w:spacing w:after="0" w:line="240" w:lineRule="auto"/>
        <w:ind w:left="0" w:firstLine="709"/>
        <w:jc w:val="both"/>
        <w:rPr>
          <w:color w:val="000000"/>
          <w:sz w:val="28"/>
          <w:szCs w:val="28"/>
          <w:lang w:val="ru-RU"/>
        </w:rPr>
      </w:pPr>
      <w:r w:rsidRPr="004B7B20">
        <w:rPr>
          <w:rFonts w:eastAsia="Calibri"/>
          <w:b/>
          <w:sz w:val="28"/>
          <w:szCs w:val="28"/>
          <w:lang w:val="ru-RU"/>
        </w:rPr>
        <w:t>Цель:</w:t>
      </w:r>
      <w:r w:rsidRPr="004B7B20">
        <w:rPr>
          <w:sz w:val="28"/>
          <w:szCs w:val="28"/>
          <w:lang w:val="ru-RU"/>
        </w:rPr>
        <w:t xml:space="preserve"> </w:t>
      </w:r>
      <w:r w:rsidRPr="004B7B20">
        <w:rPr>
          <w:color w:val="000000"/>
          <w:sz w:val="28"/>
          <w:szCs w:val="28"/>
          <w:lang w:val="ru-RU"/>
        </w:rPr>
        <w:t>обеспечение посредством осуществления страховых выплат защиты имущественных интересов пациентов, жизни, здоровью которых причинен вред в результате медицинского инцидента, а также имущественных прав медицинских работников при осуществлении ими профессиональной деятельности.</w:t>
      </w:r>
    </w:p>
    <w:p w:rsidR="007B1326" w:rsidRPr="004B7B20" w:rsidRDefault="007B1326" w:rsidP="007B1326">
      <w:pPr>
        <w:pStyle w:val="af0"/>
        <w:spacing w:after="0" w:line="240" w:lineRule="auto"/>
        <w:ind w:left="709"/>
        <w:jc w:val="both"/>
        <w:rPr>
          <w:color w:val="000000"/>
          <w:sz w:val="28"/>
          <w:szCs w:val="28"/>
          <w:lang w:val="ru-RU"/>
        </w:rPr>
      </w:pPr>
    </w:p>
    <w:p w:rsidR="00D358C6" w:rsidRDefault="00D358C6" w:rsidP="00CE3831">
      <w:pPr>
        <w:pStyle w:val="af5"/>
        <w:numPr>
          <w:ilvl w:val="0"/>
          <w:numId w:val="5"/>
        </w:numPr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B7B20">
        <w:rPr>
          <w:rFonts w:ascii="Times New Roman" w:hAnsi="Times New Roman"/>
          <w:b/>
          <w:sz w:val="28"/>
          <w:szCs w:val="28"/>
        </w:rPr>
        <w:t>Область применения:</w:t>
      </w:r>
      <w:r w:rsidRPr="004B7B20">
        <w:rPr>
          <w:rFonts w:ascii="Times New Roman" w:hAnsi="Times New Roman"/>
          <w:sz w:val="28"/>
          <w:szCs w:val="28"/>
        </w:rPr>
        <w:t xml:space="preserve"> </w:t>
      </w:r>
      <w:r w:rsidR="004B7B20" w:rsidRPr="004B7B20">
        <w:rPr>
          <w:rFonts w:ascii="Times New Roman" w:eastAsia="Times New Roman" w:hAnsi="Times New Roman"/>
          <w:color w:val="000000"/>
          <w:sz w:val="28"/>
          <w:szCs w:val="28"/>
        </w:rPr>
        <w:t>Настоящий стандарт распространяется на отношения, возникающие между пациентом, медицинской организацией и медицинскими работниками, а также страховой организацией в случае причинения вреда жизни и здоровью пациента при оказании медицинской помощи.</w:t>
      </w:r>
    </w:p>
    <w:p w:rsidR="007B1326" w:rsidRPr="000F60C7" w:rsidRDefault="007B1326" w:rsidP="007B1326">
      <w:pPr>
        <w:pStyle w:val="af0"/>
        <w:spacing w:after="0" w:line="240" w:lineRule="auto"/>
        <w:rPr>
          <w:color w:val="000000"/>
          <w:sz w:val="28"/>
          <w:szCs w:val="28"/>
          <w:lang w:val="ru-RU"/>
        </w:rPr>
      </w:pPr>
    </w:p>
    <w:p w:rsidR="00D358C6" w:rsidRPr="007B1326" w:rsidRDefault="00D358C6" w:rsidP="00CE3831">
      <w:pPr>
        <w:pStyle w:val="af5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39BD">
        <w:rPr>
          <w:rFonts w:ascii="Times New Roman" w:hAnsi="Times New Roman"/>
          <w:b/>
          <w:sz w:val="28"/>
          <w:szCs w:val="28"/>
        </w:rPr>
        <w:t>Ответственность</w:t>
      </w:r>
      <w:r w:rsidRPr="000339BD">
        <w:rPr>
          <w:rFonts w:ascii="Times New Roman" w:hAnsi="Times New Roman"/>
          <w:sz w:val="28"/>
          <w:szCs w:val="28"/>
        </w:rPr>
        <w:t xml:space="preserve">: </w:t>
      </w:r>
      <w:r w:rsidR="005607F4" w:rsidRPr="005607F4">
        <w:rPr>
          <w:rFonts w:ascii="Times New Roman" w:hAnsi="Times New Roman"/>
          <w:sz w:val="28"/>
          <w:szCs w:val="28"/>
        </w:rPr>
        <w:t>организаци</w:t>
      </w:r>
      <w:r w:rsidR="005607F4">
        <w:rPr>
          <w:rFonts w:ascii="Times New Roman" w:hAnsi="Times New Roman"/>
          <w:sz w:val="28"/>
          <w:szCs w:val="28"/>
        </w:rPr>
        <w:t>и</w:t>
      </w:r>
      <w:r w:rsidR="005607F4" w:rsidRPr="005607F4">
        <w:rPr>
          <w:rFonts w:ascii="Times New Roman" w:hAnsi="Times New Roman"/>
          <w:sz w:val="28"/>
          <w:szCs w:val="28"/>
        </w:rPr>
        <w:t>, осуществляющ</w:t>
      </w:r>
      <w:r w:rsidR="005607F4">
        <w:rPr>
          <w:rFonts w:ascii="Times New Roman" w:hAnsi="Times New Roman"/>
          <w:sz w:val="28"/>
          <w:szCs w:val="28"/>
        </w:rPr>
        <w:t>ие</w:t>
      </w:r>
      <w:r w:rsidR="005607F4" w:rsidRPr="005607F4">
        <w:rPr>
          <w:rFonts w:ascii="Times New Roman" w:hAnsi="Times New Roman"/>
          <w:sz w:val="28"/>
          <w:szCs w:val="28"/>
        </w:rPr>
        <w:t xml:space="preserve"> страхование, зарегистрированн</w:t>
      </w:r>
      <w:r w:rsidR="005607F4">
        <w:rPr>
          <w:rFonts w:ascii="Times New Roman" w:hAnsi="Times New Roman"/>
          <w:sz w:val="28"/>
          <w:szCs w:val="28"/>
        </w:rPr>
        <w:t>ые</w:t>
      </w:r>
      <w:r w:rsidR="005607F4" w:rsidRPr="005607F4">
        <w:rPr>
          <w:rFonts w:ascii="Times New Roman" w:hAnsi="Times New Roman"/>
          <w:sz w:val="28"/>
          <w:szCs w:val="28"/>
        </w:rPr>
        <w:t xml:space="preserve"> в качестве страховой организации и имеющ</w:t>
      </w:r>
      <w:r w:rsidR="005607F4">
        <w:rPr>
          <w:rFonts w:ascii="Times New Roman" w:hAnsi="Times New Roman"/>
          <w:sz w:val="28"/>
          <w:szCs w:val="28"/>
        </w:rPr>
        <w:t>и</w:t>
      </w:r>
      <w:r w:rsidR="005607F4" w:rsidRPr="005607F4">
        <w:rPr>
          <w:rFonts w:ascii="Times New Roman" w:hAnsi="Times New Roman"/>
          <w:sz w:val="28"/>
          <w:szCs w:val="28"/>
        </w:rPr>
        <w:t>е лицензию на право осуществления страховой деятельности</w:t>
      </w:r>
      <w:r w:rsidR="005607F4">
        <w:rPr>
          <w:rFonts w:ascii="Times New Roman" w:hAnsi="Times New Roman"/>
          <w:sz w:val="28"/>
          <w:szCs w:val="28"/>
        </w:rPr>
        <w:t xml:space="preserve"> </w:t>
      </w:r>
      <w:r w:rsidR="005607F4">
        <w:rPr>
          <w:rFonts w:ascii="Times New Roman" w:eastAsia="Times New Roman" w:hAnsi="Times New Roman"/>
          <w:color w:val="000000"/>
          <w:sz w:val="28"/>
          <w:szCs w:val="28"/>
        </w:rPr>
        <w:t xml:space="preserve">и </w:t>
      </w:r>
      <w:r w:rsidR="005607F4" w:rsidRPr="005607F4">
        <w:rPr>
          <w:rFonts w:ascii="Times New Roman" w:hAnsi="Times New Roman"/>
          <w:sz w:val="28"/>
          <w:szCs w:val="28"/>
        </w:rPr>
        <w:t>организации здравоохранения, а также физические лица, занимающиеся частной медицинской практикой и фармацевтической деятельностью</w:t>
      </w:r>
      <w:r w:rsidR="005607F4" w:rsidRPr="005607F4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:rsidR="007B1326" w:rsidRPr="000F60C7" w:rsidRDefault="007B1326" w:rsidP="007B1326">
      <w:pPr>
        <w:pStyle w:val="af0"/>
        <w:spacing w:after="0" w:line="240" w:lineRule="auto"/>
        <w:rPr>
          <w:sz w:val="28"/>
          <w:szCs w:val="28"/>
          <w:lang w:val="ru-RU"/>
        </w:rPr>
      </w:pPr>
    </w:p>
    <w:p w:rsidR="00D358C6" w:rsidRPr="000339BD" w:rsidRDefault="00D358C6" w:rsidP="00CE3831">
      <w:pPr>
        <w:pStyle w:val="af5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39BD">
        <w:rPr>
          <w:rFonts w:ascii="Times New Roman" w:hAnsi="Times New Roman"/>
          <w:b/>
          <w:sz w:val="28"/>
          <w:szCs w:val="28"/>
        </w:rPr>
        <w:t>Определение</w:t>
      </w:r>
      <w:r w:rsidRPr="000339BD">
        <w:rPr>
          <w:rFonts w:ascii="Times New Roman" w:hAnsi="Times New Roman"/>
          <w:sz w:val="28"/>
          <w:szCs w:val="28"/>
        </w:rPr>
        <w:t xml:space="preserve">: </w:t>
      </w:r>
    </w:p>
    <w:p w:rsidR="00BD1C47" w:rsidRPr="00693BB0" w:rsidRDefault="004C011F" w:rsidP="00FC76BA">
      <w:pPr>
        <w:pStyle w:val="af0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ru-RU"/>
        </w:rPr>
      </w:pPr>
      <w:bookmarkStart w:id="0" w:name="z41"/>
      <w:r w:rsidRPr="00693BB0">
        <w:rPr>
          <w:color w:val="000000"/>
          <w:sz w:val="28"/>
          <w:szCs w:val="28"/>
          <w:lang w:val="ru-RU"/>
        </w:rPr>
        <w:t>медицинский инцидент – событие, связанное с оказанием медицинской помощи в соответствии со стандартами организации оказания медицинской помощи и с использованием технологий, оборудования и инструментов, обусловленное отклонением от нормального функционирования организма, которое может нанести вред жизни и здоровью пациента, а также привести к смерти пациента, за исключением случаев, предусмотренных административным и уголовным законодательством Республики Казахстан</w:t>
      </w:r>
      <w:r w:rsidR="00ED01B1" w:rsidRPr="00693BB0">
        <w:rPr>
          <w:color w:val="000000"/>
          <w:sz w:val="28"/>
          <w:szCs w:val="28"/>
          <w:lang w:val="ru-RU"/>
        </w:rPr>
        <w:t>;</w:t>
      </w:r>
    </w:p>
    <w:p w:rsidR="00BD1C47" w:rsidRPr="00693BB0" w:rsidRDefault="00331B39" w:rsidP="00FC76BA">
      <w:pPr>
        <w:pStyle w:val="af0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ru-RU"/>
        </w:rPr>
      </w:pPr>
      <w:bookmarkStart w:id="1" w:name="z43"/>
      <w:bookmarkEnd w:id="0"/>
      <w:r w:rsidRPr="00693BB0">
        <w:rPr>
          <w:color w:val="000000"/>
          <w:sz w:val="28"/>
          <w:szCs w:val="28"/>
          <w:lang w:val="ru-RU"/>
        </w:rPr>
        <w:t>с</w:t>
      </w:r>
      <w:r w:rsidR="00454669" w:rsidRPr="00693BB0">
        <w:rPr>
          <w:color w:val="000000"/>
          <w:sz w:val="28"/>
          <w:szCs w:val="28"/>
          <w:lang w:val="ru-RU"/>
        </w:rPr>
        <w:t>убъект</w:t>
      </w:r>
      <w:r w:rsidRPr="00693BB0">
        <w:rPr>
          <w:color w:val="000000"/>
          <w:sz w:val="28"/>
          <w:szCs w:val="28"/>
          <w:lang w:val="ru-RU"/>
        </w:rPr>
        <w:t>ы</w:t>
      </w:r>
      <w:r w:rsidR="00454669" w:rsidRPr="00693BB0">
        <w:rPr>
          <w:color w:val="000000"/>
          <w:sz w:val="28"/>
          <w:szCs w:val="28"/>
          <w:lang w:val="ru-RU"/>
        </w:rPr>
        <w:t xml:space="preserve"> здравоохранения </w:t>
      </w:r>
      <w:r w:rsidRPr="00693BB0">
        <w:rPr>
          <w:color w:val="000000"/>
          <w:sz w:val="28"/>
          <w:szCs w:val="28"/>
          <w:lang w:val="ru-RU"/>
        </w:rPr>
        <w:t xml:space="preserve">- </w:t>
      </w:r>
      <w:r w:rsidR="00454669" w:rsidRPr="00693BB0">
        <w:rPr>
          <w:color w:val="000000"/>
          <w:sz w:val="28"/>
          <w:szCs w:val="28"/>
          <w:lang w:val="ru-RU"/>
        </w:rPr>
        <w:t>организации здравоохранения, а также физические лица, занимающиеся частной медицинской практикой и фармацевтической деятельностью</w:t>
      </w:r>
      <w:r w:rsidR="00ED01B1" w:rsidRPr="00693BB0">
        <w:rPr>
          <w:color w:val="000000"/>
          <w:sz w:val="28"/>
          <w:szCs w:val="28"/>
          <w:lang w:val="ru-RU"/>
        </w:rPr>
        <w:t>;</w:t>
      </w:r>
    </w:p>
    <w:p w:rsidR="00514DDD" w:rsidRPr="00693BB0" w:rsidRDefault="00514DDD" w:rsidP="00FC76BA">
      <w:pPr>
        <w:pStyle w:val="af0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color w:val="000000"/>
          <w:sz w:val="28"/>
          <w:szCs w:val="28"/>
          <w:lang w:val="ru-RU"/>
        </w:rPr>
      </w:pPr>
      <w:r w:rsidRPr="00693BB0">
        <w:rPr>
          <w:color w:val="000000"/>
          <w:sz w:val="28"/>
          <w:szCs w:val="28"/>
          <w:lang w:val="ru-RU"/>
        </w:rPr>
        <w:t>медицинский работник – физическое лицо, имеющее профессиональное медицинское образование и осуществляющее медицинскую деятельность;</w:t>
      </w:r>
    </w:p>
    <w:p w:rsidR="00F978A1" w:rsidRPr="00693BB0" w:rsidRDefault="00552182" w:rsidP="00FC76BA">
      <w:pPr>
        <w:pStyle w:val="af0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color w:val="000000"/>
          <w:sz w:val="28"/>
          <w:szCs w:val="28"/>
          <w:lang w:val="ru-RU"/>
        </w:rPr>
      </w:pPr>
      <w:r w:rsidRPr="00693BB0">
        <w:rPr>
          <w:color w:val="000000"/>
          <w:sz w:val="28"/>
          <w:szCs w:val="28"/>
          <w:lang w:val="ru-RU"/>
        </w:rPr>
        <w:t>пациент – физическое лицо, являющееся (являвшееся) потребителем медицинских услуг независимо от наличия или отсутствия у него заболевания или состояния, требующ</w:t>
      </w:r>
      <w:r w:rsidR="00F978A1" w:rsidRPr="00693BB0">
        <w:rPr>
          <w:color w:val="000000"/>
          <w:sz w:val="28"/>
          <w:szCs w:val="28"/>
          <w:lang w:val="ru-RU"/>
        </w:rPr>
        <w:t>его оказания медицинской помощи, жизни, здоровью которого причинен вред вследствие медицинского инцидента;</w:t>
      </w:r>
    </w:p>
    <w:p w:rsidR="00BD1C47" w:rsidRDefault="00ED01B1" w:rsidP="00FC76BA">
      <w:pPr>
        <w:pStyle w:val="af0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color w:val="000000"/>
          <w:sz w:val="28"/>
          <w:szCs w:val="28"/>
          <w:lang w:val="ru-RU"/>
        </w:rPr>
      </w:pPr>
      <w:bookmarkStart w:id="2" w:name="z45"/>
      <w:bookmarkEnd w:id="1"/>
      <w:r w:rsidRPr="00693BB0">
        <w:rPr>
          <w:color w:val="000000"/>
          <w:sz w:val="28"/>
          <w:szCs w:val="28"/>
          <w:lang w:val="ru-RU"/>
        </w:rPr>
        <w:t>выгодоприобретатель - лицо, которое в соответствии с настоящим Законом является получателем страховой выплаты;</w:t>
      </w:r>
    </w:p>
    <w:p w:rsidR="00B84892" w:rsidRPr="00B84892" w:rsidRDefault="00B84892" w:rsidP="00B84892">
      <w:pPr>
        <w:pStyle w:val="af0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color w:val="000000"/>
          <w:sz w:val="28"/>
          <w:szCs w:val="28"/>
          <w:lang w:val="ru-RU"/>
        </w:rPr>
      </w:pPr>
      <w:r w:rsidRPr="00B84892">
        <w:rPr>
          <w:color w:val="000000"/>
          <w:sz w:val="28"/>
          <w:szCs w:val="28"/>
          <w:lang w:val="ru-RU"/>
        </w:rPr>
        <w:lastRenderedPageBreak/>
        <w:t xml:space="preserve">договор страхования профессиональной ответственности медицинских работников (далее договор страхования) - договор заключенный между субъектом здравоохранения и организацией, осуществляющей </w:t>
      </w:r>
      <w:r>
        <w:rPr>
          <w:color w:val="000000"/>
          <w:sz w:val="28"/>
          <w:szCs w:val="28"/>
          <w:lang w:val="ru-RU"/>
        </w:rPr>
        <w:t>страхование</w:t>
      </w:r>
      <w:r w:rsidRPr="00B84892">
        <w:rPr>
          <w:color w:val="000000"/>
          <w:sz w:val="28"/>
          <w:szCs w:val="28"/>
          <w:lang w:val="ru-RU"/>
        </w:rPr>
        <w:t xml:space="preserve">, согласно которому организация, осуществляющая </w:t>
      </w:r>
      <w:r>
        <w:rPr>
          <w:color w:val="000000"/>
          <w:sz w:val="28"/>
          <w:szCs w:val="28"/>
          <w:lang w:val="ru-RU"/>
        </w:rPr>
        <w:t>страхование</w:t>
      </w:r>
      <w:r w:rsidRPr="00B84892">
        <w:rPr>
          <w:color w:val="000000"/>
          <w:sz w:val="28"/>
          <w:szCs w:val="28"/>
          <w:lang w:val="ru-RU"/>
        </w:rPr>
        <w:t>, обязуется при наступлении гарантированного случая возместить пациенту или его близким родственникам причиненный вследствие этого события вред жизни, здоровью и имуществу пациента, то есть</w:t>
      </w:r>
      <w:r>
        <w:rPr>
          <w:color w:val="000000"/>
          <w:sz w:val="28"/>
          <w:szCs w:val="28"/>
          <w:lang w:val="ru-RU"/>
        </w:rPr>
        <w:t xml:space="preserve"> </w:t>
      </w:r>
      <w:r w:rsidRPr="00B84892">
        <w:rPr>
          <w:color w:val="000000"/>
          <w:sz w:val="28"/>
          <w:szCs w:val="28"/>
          <w:lang w:val="ru-RU"/>
        </w:rPr>
        <w:t xml:space="preserve">осуществить </w:t>
      </w:r>
      <w:r>
        <w:rPr>
          <w:color w:val="000000"/>
          <w:sz w:val="28"/>
          <w:szCs w:val="28"/>
          <w:lang w:val="ru-RU"/>
        </w:rPr>
        <w:t>страховую</w:t>
      </w:r>
      <w:r w:rsidRPr="00B84892">
        <w:rPr>
          <w:color w:val="000000"/>
          <w:sz w:val="28"/>
          <w:szCs w:val="28"/>
          <w:lang w:val="ru-RU"/>
        </w:rPr>
        <w:t xml:space="preserve"> выплату в пределах определенной договором суммы</w:t>
      </w:r>
      <w:r>
        <w:rPr>
          <w:color w:val="000000"/>
          <w:sz w:val="28"/>
          <w:szCs w:val="28"/>
          <w:lang w:val="ru-RU"/>
        </w:rPr>
        <w:t>;</w:t>
      </w:r>
    </w:p>
    <w:p w:rsidR="00BD1C47" w:rsidRPr="00693BB0" w:rsidRDefault="00ED01B1" w:rsidP="00FC76BA">
      <w:pPr>
        <w:pStyle w:val="af0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color w:val="000000"/>
          <w:sz w:val="28"/>
          <w:szCs w:val="28"/>
          <w:lang w:val="ru-RU"/>
        </w:rPr>
      </w:pPr>
      <w:bookmarkStart w:id="3" w:name="z46"/>
      <w:bookmarkEnd w:id="2"/>
      <w:r w:rsidRPr="00693BB0">
        <w:rPr>
          <w:color w:val="000000"/>
          <w:sz w:val="28"/>
          <w:szCs w:val="28"/>
          <w:lang w:val="ru-RU"/>
        </w:rPr>
        <w:t xml:space="preserve">страховой случай - событие, с наступлением которого договор обязательного страхования ответственности </w:t>
      </w:r>
      <w:r w:rsidR="00E82BF4" w:rsidRPr="00693BB0">
        <w:rPr>
          <w:color w:val="000000"/>
          <w:sz w:val="28"/>
          <w:szCs w:val="28"/>
          <w:lang w:val="ru-RU"/>
        </w:rPr>
        <w:t>медицинских работников</w:t>
      </w:r>
      <w:r w:rsidRPr="00693BB0">
        <w:rPr>
          <w:color w:val="000000"/>
          <w:sz w:val="28"/>
          <w:szCs w:val="28"/>
          <w:lang w:val="ru-RU"/>
        </w:rPr>
        <w:t>, предусматривает осуществление страховой выплаты;</w:t>
      </w:r>
    </w:p>
    <w:p w:rsidR="00BD1C47" w:rsidRPr="00693BB0" w:rsidRDefault="00ED01B1" w:rsidP="00FC76BA">
      <w:pPr>
        <w:pStyle w:val="af0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ru-RU"/>
        </w:rPr>
      </w:pPr>
      <w:bookmarkStart w:id="4" w:name="z68"/>
      <w:bookmarkEnd w:id="3"/>
      <w:r w:rsidRPr="00693BB0">
        <w:rPr>
          <w:color w:val="000000"/>
          <w:sz w:val="28"/>
          <w:szCs w:val="28"/>
          <w:lang w:val="ru-RU"/>
        </w:rPr>
        <w:t xml:space="preserve"> страховой омбудсман – независимое в своей деятельности физическое лицо, осуществляющее урегулирование разногласий между участниками страхового рынка в соответствии с Законом Республики Казахстан </w:t>
      </w:r>
      <w:r w:rsidR="00C63D09" w:rsidRPr="00693BB0">
        <w:rPr>
          <w:color w:val="000000"/>
          <w:sz w:val="28"/>
          <w:szCs w:val="28"/>
          <w:lang w:val="ru-RU"/>
        </w:rPr>
        <w:t>«</w:t>
      </w:r>
      <w:r w:rsidRPr="00693BB0">
        <w:rPr>
          <w:color w:val="000000"/>
          <w:sz w:val="28"/>
          <w:szCs w:val="28"/>
          <w:lang w:val="ru-RU"/>
        </w:rPr>
        <w:t>О страховой деятельности</w:t>
      </w:r>
      <w:r w:rsidR="00C63D09" w:rsidRPr="00693BB0">
        <w:rPr>
          <w:color w:val="000000"/>
          <w:sz w:val="28"/>
          <w:szCs w:val="28"/>
          <w:lang w:val="ru-RU"/>
        </w:rPr>
        <w:t>»</w:t>
      </w:r>
      <w:r w:rsidRPr="00693BB0">
        <w:rPr>
          <w:color w:val="000000"/>
          <w:sz w:val="28"/>
          <w:szCs w:val="28"/>
          <w:lang w:val="ru-RU"/>
        </w:rPr>
        <w:t>;</w:t>
      </w:r>
    </w:p>
    <w:p w:rsidR="00BD1C47" w:rsidRPr="00693BB0" w:rsidRDefault="00ED01B1" w:rsidP="00FC76BA">
      <w:pPr>
        <w:pStyle w:val="af0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color w:val="000000"/>
          <w:sz w:val="28"/>
          <w:szCs w:val="28"/>
          <w:lang w:val="ru-RU"/>
        </w:rPr>
      </w:pPr>
      <w:bookmarkStart w:id="5" w:name="z47"/>
      <w:bookmarkEnd w:id="4"/>
      <w:r w:rsidRPr="00693BB0">
        <w:rPr>
          <w:color w:val="000000"/>
          <w:sz w:val="28"/>
          <w:szCs w:val="28"/>
          <w:lang w:val="ru-RU"/>
        </w:rPr>
        <w:t>страховая сумма - сумма денег, на которую застрахован объект обязательного страхования и которая представляет собой предельный объем ответственности страховщика при наступлении страхового случая;</w:t>
      </w:r>
    </w:p>
    <w:p w:rsidR="00BD1C47" w:rsidRPr="00693BB0" w:rsidRDefault="00ED01B1" w:rsidP="00FC76BA">
      <w:pPr>
        <w:pStyle w:val="af0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color w:val="000000"/>
          <w:sz w:val="28"/>
          <w:szCs w:val="28"/>
          <w:lang w:val="ru-RU"/>
        </w:rPr>
      </w:pPr>
      <w:bookmarkStart w:id="6" w:name="z48"/>
      <w:bookmarkEnd w:id="5"/>
      <w:r w:rsidRPr="00693BB0">
        <w:rPr>
          <w:color w:val="000000"/>
          <w:sz w:val="28"/>
          <w:szCs w:val="28"/>
          <w:lang w:val="ru-RU"/>
        </w:rPr>
        <w:t xml:space="preserve">страховая премия - сумма денег, которую страхователь обязан уплатить страховщику за принятие последним обязательств произвести страховую выплату страхователю (выгодоприобретателю) в размере, определенном договором обязательного страхования ответственности </w:t>
      </w:r>
      <w:r w:rsidR="00E82BF4" w:rsidRPr="00693BB0">
        <w:rPr>
          <w:color w:val="000000"/>
          <w:sz w:val="28"/>
          <w:szCs w:val="28"/>
          <w:lang w:val="ru-RU"/>
        </w:rPr>
        <w:t>медицинских работников</w:t>
      </w:r>
      <w:r w:rsidRPr="00693BB0">
        <w:rPr>
          <w:color w:val="000000"/>
          <w:sz w:val="28"/>
          <w:szCs w:val="28"/>
          <w:lang w:val="ru-RU"/>
        </w:rPr>
        <w:t>;</w:t>
      </w:r>
    </w:p>
    <w:p w:rsidR="00BD1C47" w:rsidRPr="00693BB0" w:rsidRDefault="00ED01B1" w:rsidP="00FC76BA">
      <w:pPr>
        <w:pStyle w:val="af0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color w:val="000000"/>
          <w:sz w:val="28"/>
          <w:szCs w:val="28"/>
          <w:lang w:val="ru-RU"/>
        </w:rPr>
      </w:pPr>
      <w:bookmarkStart w:id="7" w:name="z49"/>
      <w:bookmarkEnd w:id="6"/>
      <w:r w:rsidRPr="00693BB0">
        <w:rPr>
          <w:color w:val="000000"/>
          <w:sz w:val="28"/>
          <w:szCs w:val="28"/>
          <w:lang w:val="ru-RU"/>
        </w:rPr>
        <w:t xml:space="preserve"> страховая выплата - сумма денег, выплачиваемая страховщиком страхователю (выгодоприобретателю) в пределах страховой суммы при наступлении страхового случая;</w:t>
      </w:r>
    </w:p>
    <w:p w:rsidR="00E82BF4" w:rsidRPr="00693BB0" w:rsidRDefault="00E82BF4" w:rsidP="00FC76BA">
      <w:pPr>
        <w:pStyle w:val="af0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color w:val="000000"/>
          <w:sz w:val="28"/>
          <w:szCs w:val="28"/>
          <w:lang w:val="ru-RU"/>
        </w:rPr>
      </w:pPr>
      <w:r w:rsidRPr="00693BB0">
        <w:rPr>
          <w:color w:val="000000"/>
          <w:sz w:val="28"/>
          <w:szCs w:val="28"/>
          <w:lang w:val="ru-RU"/>
        </w:rPr>
        <w:t>система «бонус-малус» - система скидок и надбавок, используемая при расчете размера страховой премии, подлежащей уплате по договору обязательного страхования гражданско-правовой ответственности медицинских работников, посредством применения к страхователю (застрахованному) повышающих или понижающих коэффициентов в зависимости от наличия или отсутствия страховых случаев по его вине с присвоением соответствующего класса по данной системе;</w:t>
      </w:r>
    </w:p>
    <w:p w:rsidR="00BD1C47" w:rsidRPr="00693BB0" w:rsidRDefault="00ED01B1" w:rsidP="00FC76BA">
      <w:pPr>
        <w:pStyle w:val="af0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color w:val="000000"/>
          <w:sz w:val="28"/>
          <w:szCs w:val="28"/>
          <w:lang w:val="ru-RU"/>
        </w:rPr>
      </w:pPr>
      <w:bookmarkStart w:id="8" w:name="z50"/>
      <w:bookmarkEnd w:id="7"/>
      <w:r w:rsidRPr="00693BB0">
        <w:rPr>
          <w:color w:val="000000"/>
          <w:sz w:val="28"/>
          <w:szCs w:val="28"/>
          <w:lang w:val="ru-RU"/>
        </w:rPr>
        <w:t>страховщик - юридическое лицо, зарегистрированное в качестве страховой организации и имеющее лицензию на право осуществления страховой деятельности, обязанное при наступлении страхового случая произвести страховую выплату страхователю или иному лицу (выгодоприобретателю) в пределах определенной договором суммы (страховой суммы);</w:t>
      </w:r>
    </w:p>
    <w:p w:rsidR="00BD1C47" w:rsidRPr="00693BB0" w:rsidRDefault="00ED01B1" w:rsidP="00FC76BA">
      <w:pPr>
        <w:pStyle w:val="af0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color w:val="000000"/>
          <w:sz w:val="28"/>
          <w:szCs w:val="28"/>
          <w:lang w:val="ru-RU"/>
        </w:rPr>
      </w:pPr>
      <w:bookmarkStart w:id="9" w:name="z51"/>
      <w:bookmarkEnd w:id="8"/>
      <w:r w:rsidRPr="00693BB0">
        <w:rPr>
          <w:color w:val="000000"/>
          <w:sz w:val="28"/>
          <w:szCs w:val="28"/>
          <w:lang w:val="ru-RU"/>
        </w:rPr>
        <w:t>застрахованный - лицо, в отношении которого осуществляется страхование;</w:t>
      </w:r>
    </w:p>
    <w:p w:rsidR="00BD1C47" w:rsidRPr="00693BB0" w:rsidRDefault="00ED01B1" w:rsidP="00FC76BA">
      <w:pPr>
        <w:pStyle w:val="af0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color w:val="000000"/>
          <w:sz w:val="28"/>
          <w:szCs w:val="28"/>
          <w:lang w:val="ru-RU"/>
        </w:rPr>
      </w:pPr>
      <w:bookmarkStart w:id="10" w:name="z52"/>
      <w:bookmarkEnd w:id="9"/>
      <w:r w:rsidRPr="00693BB0">
        <w:rPr>
          <w:color w:val="000000"/>
          <w:sz w:val="28"/>
          <w:szCs w:val="28"/>
          <w:lang w:val="ru-RU"/>
        </w:rPr>
        <w:lastRenderedPageBreak/>
        <w:t xml:space="preserve">страхователь - лицо, заключившее со страховщиком договор обязательного страхования гражданско-правовой ответственности </w:t>
      </w:r>
      <w:r w:rsidR="00E82BF4" w:rsidRPr="00693BB0">
        <w:rPr>
          <w:color w:val="000000"/>
          <w:sz w:val="28"/>
          <w:szCs w:val="28"/>
          <w:lang w:val="ru-RU"/>
        </w:rPr>
        <w:t>медицинских работников</w:t>
      </w:r>
      <w:r w:rsidRPr="00693BB0">
        <w:rPr>
          <w:color w:val="000000"/>
          <w:sz w:val="28"/>
          <w:szCs w:val="28"/>
          <w:lang w:val="ru-RU"/>
        </w:rPr>
        <w:t xml:space="preserve">. Если иное не предусмотрено договором страхования, страхователь одновременно </w:t>
      </w:r>
      <w:r w:rsidR="00DB364A" w:rsidRPr="00693BB0">
        <w:rPr>
          <w:color w:val="000000"/>
          <w:sz w:val="28"/>
          <w:szCs w:val="28"/>
          <w:lang w:val="ru-RU"/>
        </w:rPr>
        <w:t xml:space="preserve">может </w:t>
      </w:r>
      <w:r w:rsidRPr="00693BB0">
        <w:rPr>
          <w:color w:val="000000"/>
          <w:sz w:val="28"/>
          <w:szCs w:val="28"/>
          <w:lang w:val="ru-RU"/>
        </w:rPr>
        <w:t>являт</w:t>
      </w:r>
      <w:r w:rsidR="00DB364A" w:rsidRPr="00693BB0">
        <w:rPr>
          <w:color w:val="000000"/>
          <w:sz w:val="28"/>
          <w:szCs w:val="28"/>
          <w:lang w:val="ru-RU"/>
        </w:rPr>
        <w:t>ь</w:t>
      </w:r>
      <w:r w:rsidRPr="00693BB0">
        <w:rPr>
          <w:color w:val="000000"/>
          <w:sz w:val="28"/>
          <w:szCs w:val="28"/>
          <w:lang w:val="ru-RU"/>
        </w:rPr>
        <w:t>ся застрахованным;</w:t>
      </w:r>
    </w:p>
    <w:p w:rsidR="00BD1C47" w:rsidRPr="00693BB0" w:rsidRDefault="00ED01B1" w:rsidP="00FC76BA">
      <w:pPr>
        <w:pStyle w:val="af0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color w:val="000000"/>
          <w:sz w:val="28"/>
          <w:szCs w:val="28"/>
          <w:lang w:val="ru-RU"/>
        </w:rPr>
      </w:pPr>
      <w:bookmarkStart w:id="11" w:name="z53"/>
      <w:bookmarkEnd w:id="10"/>
      <w:r w:rsidRPr="00693BB0">
        <w:rPr>
          <w:color w:val="000000"/>
          <w:sz w:val="28"/>
          <w:szCs w:val="28"/>
          <w:lang w:val="ru-RU"/>
        </w:rPr>
        <w:t xml:space="preserve">уполномоченный орган – </w:t>
      </w:r>
      <w:r w:rsidR="00C63D09" w:rsidRPr="00693BB0">
        <w:rPr>
          <w:color w:val="000000"/>
          <w:sz w:val="28"/>
          <w:szCs w:val="28"/>
          <w:lang w:val="ru-RU"/>
        </w:rPr>
        <w:t>центральный исполнительный орган, осуществляющий руководство и межотраслевую координацию в области охраны здоровья граждан Республики Казахстан, медицинской и фармацевтической науки, медицинского и фармацевтического образования, санитарно-эпидемиологического благополучия населения, обращения лекарственных средств и медицинских изделий, качества оказания медицинских услуг (помощи)</w:t>
      </w:r>
      <w:r w:rsidRPr="00693BB0">
        <w:rPr>
          <w:color w:val="000000"/>
          <w:sz w:val="28"/>
          <w:szCs w:val="28"/>
          <w:lang w:val="ru-RU"/>
        </w:rPr>
        <w:t>;</w:t>
      </w:r>
    </w:p>
    <w:p w:rsidR="00552182" w:rsidRPr="00693BB0" w:rsidRDefault="00552182" w:rsidP="00FC76BA">
      <w:pPr>
        <w:pStyle w:val="af0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color w:val="000000"/>
          <w:sz w:val="28"/>
          <w:szCs w:val="28"/>
          <w:lang w:val="ru-RU"/>
        </w:rPr>
      </w:pPr>
      <w:r w:rsidRPr="00693BB0">
        <w:rPr>
          <w:color w:val="000000"/>
          <w:sz w:val="28"/>
          <w:szCs w:val="28"/>
          <w:lang w:val="ru-RU"/>
        </w:rPr>
        <w:t>независимый эксперт – физическое лицо, соответствующее требованиям, определяемым уполномоченным органом, и состоящее в реестре независимых экспертов;</w:t>
      </w:r>
    </w:p>
    <w:p w:rsidR="00331B39" w:rsidRPr="00693BB0" w:rsidRDefault="000C24A8" w:rsidP="00FC76BA">
      <w:pPr>
        <w:pStyle w:val="af0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color w:val="000000"/>
          <w:sz w:val="28"/>
          <w:szCs w:val="28"/>
          <w:lang w:val="ru-RU"/>
        </w:rPr>
      </w:pPr>
      <w:r w:rsidRPr="00693BB0">
        <w:rPr>
          <w:color w:val="000000"/>
          <w:sz w:val="28"/>
          <w:szCs w:val="28"/>
          <w:lang w:val="ru-RU"/>
        </w:rPr>
        <w:t>независимая экспертиза качества медицинских услуг (помощи) – процедура, проводимая независимыми экспертами в рамках внутренней и внешней экспертиз в целях вынесения заключения об уровне качества оказываемых медицинских услуг (помощи), предоставляемых субъектами здравоохранения, с использованием индикаторов, отражающих показатель эффективности, полноты и соответствия оказываемых медицинских услуг (помощи) стандартам;</w:t>
      </w:r>
    </w:p>
    <w:bookmarkEnd w:id="11"/>
    <w:p w:rsidR="00BD1C47" w:rsidRDefault="00BD1C47" w:rsidP="00FC76BA">
      <w:pPr>
        <w:spacing w:after="0" w:line="240" w:lineRule="auto"/>
        <w:ind w:firstLine="709"/>
        <w:rPr>
          <w:sz w:val="28"/>
          <w:szCs w:val="28"/>
          <w:lang w:val="ru-RU"/>
        </w:rPr>
      </w:pPr>
    </w:p>
    <w:p w:rsidR="007B1326" w:rsidRPr="004241A6" w:rsidRDefault="007B1326" w:rsidP="004241A6">
      <w:pPr>
        <w:pStyle w:val="af5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7B1326">
        <w:rPr>
          <w:rFonts w:ascii="Times New Roman" w:hAnsi="Times New Roman"/>
          <w:b/>
          <w:sz w:val="28"/>
          <w:szCs w:val="28"/>
        </w:rPr>
        <w:t>Ресурсы:</w:t>
      </w:r>
      <w:r w:rsidRPr="007B1326">
        <w:rPr>
          <w:rFonts w:ascii="Times New Roman" w:hAnsi="Times New Roman"/>
          <w:sz w:val="28"/>
          <w:szCs w:val="28"/>
        </w:rPr>
        <w:t xml:space="preserve"> </w:t>
      </w:r>
      <w:r w:rsidRPr="004241A6">
        <w:rPr>
          <w:rFonts w:ascii="Times New Roman" w:hAnsi="Times New Roman"/>
          <w:sz w:val="28"/>
          <w:szCs w:val="28"/>
        </w:rPr>
        <w:t>Взносы медицинских работников</w:t>
      </w:r>
    </w:p>
    <w:p w:rsidR="007B1326" w:rsidRPr="00693BB0" w:rsidRDefault="00173BB5" w:rsidP="007B1326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Внесение</w:t>
      </w:r>
      <w:r w:rsidR="007B1326" w:rsidRPr="00693BB0">
        <w:rPr>
          <w:color w:val="000000"/>
          <w:sz w:val="28"/>
          <w:szCs w:val="28"/>
          <w:lang w:val="ru-RU"/>
        </w:rPr>
        <w:t xml:space="preserve"> взноса по страхованию профессиональной ответственности медицинских работников осуществляется Страхователем;</w:t>
      </w:r>
    </w:p>
    <w:p w:rsidR="007B1326" w:rsidRPr="00693BB0" w:rsidRDefault="007B1326" w:rsidP="007B1326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693BB0">
        <w:rPr>
          <w:color w:val="000000"/>
          <w:sz w:val="28"/>
          <w:szCs w:val="28"/>
          <w:lang w:val="ru-RU"/>
        </w:rPr>
        <w:t xml:space="preserve">Взносы, уплаченные Страхователем в соответствии с договором страхования </w:t>
      </w:r>
      <w:r w:rsidR="007101E3" w:rsidRPr="00693BB0">
        <w:rPr>
          <w:color w:val="000000"/>
          <w:sz w:val="28"/>
          <w:szCs w:val="28"/>
          <w:lang w:val="ru-RU"/>
        </w:rPr>
        <w:t>возврат</w:t>
      </w:r>
      <w:bookmarkStart w:id="12" w:name="_GoBack"/>
      <w:bookmarkEnd w:id="12"/>
      <w:r w:rsidR="007101E3" w:rsidRPr="00693BB0">
        <w:rPr>
          <w:color w:val="000000"/>
          <w:sz w:val="28"/>
          <w:szCs w:val="28"/>
          <w:lang w:val="ru-RU"/>
        </w:rPr>
        <w:t>у</w:t>
      </w:r>
      <w:r w:rsidRPr="00693BB0">
        <w:rPr>
          <w:color w:val="000000"/>
          <w:sz w:val="28"/>
          <w:szCs w:val="28"/>
          <w:lang w:val="ru-RU"/>
        </w:rPr>
        <w:t xml:space="preserve"> не подлежат;</w:t>
      </w:r>
    </w:p>
    <w:p w:rsidR="007B1326" w:rsidRDefault="007B1326" w:rsidP="00FC76BA">
      <w:pPr>
        <w:spacing w:after="0" w:line="240" w:lineRule="auto"/>
        <w:ind w:firstLine="709"/>
        <w:rPr>
          <w:sz w:val="28"/>
          <w:szCs w:val="28"/>
          <w:lang w:val="ru-RU"/>
        </w:rPr>
      </w:pPr>
    </w:p>
    <w:p w:rsidR="004241A6" w:rsidRPr="004241A6" w:rsidRDefault="004241A6" w:rsidP="00BB2900">
      <w:pPr>
        <w:pStyle w:val="af5"/>
        <w:numPr>
          <w:ilvl w:val="0"/>
          <w:numId w:val="5"/>
        </w:numPr>
        <w:ind w:left="0" w:firstLine="709"/>
        <w:jc w:val="both"/>
        <w:rPr>
          <w:b/>
          <w:color w:val="000000"/>
          <w:sz w:val="28"/>
          <w:szCs w:val="28"/>
        </w:rPr>
      </w:pPr>
      <w:r w:rsidRPr="004241A6">
        <w:rPr>
          <w:rFonts w:ascii="Times New Roman" w:hAnsi="Times New Roman"/>
          <w:b/>
          <w:sz w:val="28"/>
          <w:szCs w:val="28"/>
        </w:rPr>
        <w:t>Документирование:</w:t>
      </w:r>
      <w:r w:rsidRPr="004241A6">
        <w:rPr>
          <w:rFonts w:ascii="Times New Roman" w:hAnsi="Times New Roman"/>
          <w:sz w:val="28"/>
          <w:szCs w:val="28"/>
        </w:rPr>
        <w:t xml:space="preserve"> </w:t>
      </w:r>
      <w:r w:rsidRPr="004241A6">
        <w:rPr>
          <w:rFonts w:ascii="Times New Roman" w:hAnsi="Times New Roman"/>
          <w:color w:val="000000"/>
          <w:sz w:val="28"/>
          <w:szCs w:val="28"/>
        </w:rPr>
        <w:t>Договор страхования</w:t>
      </w:r>
    </w:p>
    <w:p w:rsidR="004241A6" w:rsidRPr="00693BB0" w:rsidRDefault="004241A6" w:rsidP="004241A6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693BB0">
        <w:rPr>
          <w:color w:val="000000"/>
          <w:sz w:val="28"/>
          <w:szCs w:val="28"/>
          <w:lang w:val="ru-RU"/>
        </w:rPr>
        <w:t>Заключение договора страхования является обязательным условием участия субъекта здравоохранения и медицинского работника в системе страхования.</w:t>
      </w:r>
    </w:p>
    <w:p w:rsidR="004241A6" w:rsidRPr="00693BB0" w:rsidRDefault="004241A6" w:rsidP="004241A6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Форма </w:t>
      </w:r>
      <w:r w:rsidR="007101E3">
        <w:rPr>
          <w:color w:val="000000"/>
          <w:sz w:val="28"/>
          <w:szCs w:val="28"/>
          <w:lang w:val="ru-RU"/>
        </w:rPr>
        <w:t>т</w:t>
      </w:r>
      <w:r w:rsidRPr="00693BB0">
        <w:rPr>
          <w:color w:val="000000"/>
          <w:sz w:val="28"/>
          <w:szCs w:val="28"/>
          <w:lang w:val="ru-RU"/>
        </w:rPr>
        <w:t>ипово</w:t>
      </w:r>
      <w:r>
        <w:rPr>
          <w:color w:val="000000"/>
          <w:sz w:val="28"/>
          <w:szCs w:val="28"/>
          <w:lang w:val="ru-RU"/>
        </w:rPr>
        <w:t xml:space="preserve">го </w:t>
      </w:r>
      <w:r w:rsidRPr="00693BB0">
        <w:rPr>
          <w:color w:val="000000"/>
          <w:sz w:val="28"/>
          <w:szCs w:val="28"/>
          <w:lang w:val="ru-RU"/>
        </w:rPr>
        <w:t>договор</w:t>
      </w:r>
      <w:r>
        <w:rPr>
          <w:color w:val="000000"/>
          <w:sz w:val="28"/>
          <w:szCs w:val="28"/>
          <w:lang w:val="ru-RU"/>
        </w:rPr>
        <w:t>а</w:t>
      </w:r>
      <w:r w:rsidRPr="00693BB0">
        <w:rPr>
          <w:color w:val="000000"/>
          <w:sz w:val="28"/>
          <w:szCs w:val="28"/>
          <w:lang w:val="ru-RU"/>
        </w:rPr>
        <w:t xml:space="preserve"> страхования </w:t>
      </w:r>
      <w:r>
        <w:rPr>
          <w:color w:val="000000"/>
          <w:sz w:val="28"/>
          <w:szCs w:val="28"/>
          <w:lang w:val="ru-RU"/>
        </w:rPr>
        <w:t xml:space="preserve">утверждается </w:t>
      </w:r>
      <w:r w:rsidRPr="00693BB0">
        <w:rPr>
          <w:color w:val="000000"/>
          <w:sz w:val="28"/>
          <w:szCs w:val="28"/>
          <w:lang w:val="ru-RU"/>
        </w:rPr>
        <w:t>уполномоченн</w:t>
      </w:r>
      <w:r>
        <w:rPr>
          <w:color w:val="000000"/>
          <w:sz w:val="28"/>
          <w:szCs w:val="28"/>
          <w:lang w:val="ru-RU"/>
        </w:rPr>
        <w:t>ым</w:t>
      </w:r>
      <w:r w:rsidRPr="00693BB0">
        <w:rPr>
          <w:color w:val="000000"/>
          <w:sz w:val="28"/>
          <w:szCs w:val="28"/>
          <w:lang w:val="ru-RU"/>
        </w:rPr>
        <w:t xml:space="preserve"> орган</w:t>
      </w:r>
      <w:r>
        <w:rPr>
          <w:color w:val="000000"/>
          <w:sz w:val="28"/>
          <w:szCs w:val="28"/>
          <w:lang w:val="ru-RU"/>
        </w:rPr>
        <w:t>ом</w:t>
      </w:r>
      <w:r w:rsidR="007101E3">
        <w:rPr>
          <w:color w:val="000000"/>
          <w:sz w:val="28"/>
          <w:szCs w:val="28"/>
          <w:lang w:val="ru-RU"/>
        </w:rPr>
        <w:t xml:space="preserve"> в сфере здравоохранения.</w:t>
      </w:r>
    </w:p>
    <w:p w:rsidR="004241A6" w:rsidRPr="00693BB0" w:rsidRDefault="004241A6" w:rsidP="004241A6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693BB0">
        <w:rPr>
          <w:color w:val="000000"/>
          <w:sz w:val="28"/>
          <w:szCs w:val="28"/>
          <w:lang w:val="ru-RU"/>
        </w:rPr>
        <w:t>Договором страхования предусматривается осуществление страховой выплаты по обязательствам, возникшим вследствие причинения ущерба жизни, здоровью и имуществу потерпевшего в результате оказания (неоказания) ему медицинской помощи при отсутствии небрежного или халатного отношения со стороны медицинского работника.</w:t>
      </w:r>
    </w:p>
    <w:p w:rsidR="004241A6" w:rsidRPr="00693BB0" w:rsidRDefault="004241A6" w:rsidP="004241A6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693BB0">
        <w:rPr>
          <w:color w:val="000000"/>
          <w:sz w:val="28"/>
          <w:szCs w:val="28"/>
          <w:lang w:val="ru-RU"/>
        </w:rPr>
        <w:t>Договор страхования должен содержать:</w:t>
      </w:r>
    </w:p>
    <w:p w:rsidR="004241A6" w:rsidRPr="00693BB0" w:rsidRDefault="004241A6" w:rsidP="004241A6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lastRenderedPageBreak/>
        <w:t xml:space="preserve">1) </w:t>
      </w:r>
      <w:r w:rsidRPr="00693BB0">
        <w:rPr>
          <w:color w:val="000000"/>
          <w:sz w:val="28"/>
          <w:szCs w:val="28"/>
          <w:lang w:val="ru-RU"/>
        </w:rPr>
        <w:t>полное наименование организации, осуществляющей гарантирование, сведения о месте нахождении и банковских реквизитах;</w:t>
      </w:r>
    </w:p>
    <w:p w:rsidR="004241A6" w:rsidRPr="00693BB0" w:rsidRDefault="004241A6" w:rsidP="004241A6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693BB0">
        <w:rPr>
          <w:color w:val="000000"/>
          <w:sz w:val="28"/>
          <w:szCs w:val="28"/>
          <w:lang w:val="ru-RU"/>
        </w:rPr>
        <w:t>2)</w:t>
      </w:r>
      <w:r>
        <w:rPr>
          <w:color w:val="000000"/>
          <w:sz w:val="28"/>
          <w:szCs w:val="28"/>
          <w:lang w:val="ru-RU"/>
        </w:rPr>
        <w:t xml:space="preserve"> </w:t>
      </w:r>
      <w:r w:rsidRPr="00693BB0">
        <w:rPr>
          <w:color w:val="000000"/>
          <w:sz w:val="28"/>
          <w:szCs w:val="28"/>
          <w:lang w:val="ru-RU"/>
        </w:rPr>
        <w:t>указание о предмете договора;</w:t>
      </w:r>
    </w:p>
    <w:p w:rsidR="004241A6" w:rsidRPr="00693BB0" w:rsidRDefault="004241A6" w:rsidP="004241A6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693BB0">
        <w:rPr>
          <w:color w:val="000000"/>
          <w:sz w:val="28"/>
          <w:szCs w:val="28"/>
          <w:lang w:val="ru-RU"/>
        </w:rPr>
        <w:t>3)</w:t>
      </w:r>
      <w:r>
        <w:rPr>
          <w:color w:val="000000"/>
          <w:sz w:val="28"/>
          <w:szCs w:val="28"/>
          <w:lang w:val="ru-RU"/>
        </w:rPr>
        <w:t xml:space="preserve"> </w:t>
      </w:r>
      <w:r w:rsidRPr="00693BB0">
        <w:rPr>
          <w:color w:val="000000"/>
          <w:sz w:val="28"/>
          <w:szCs w:val="28"/>
          <w:lang w:val="ru-RU"/>
        </w:rPr>
        <w:t>права и обязанности сторон;</w:t>
      </w:r>
    </w:p>
    <w:p w:rsidR="004241A6" w:rsidRPr="00693BB0" w:rsidRDefault="004241A6" w:rsidP="004241A6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693BB0">
        <w:rPr>
          <w:color w:val="000000"/>
          <w:sz w:val="28"/>
          <w:szCs w:val="28"/>
          <w:lang w:val="ru-RU"/>
        </w:rPr>
        <w:t>4)</w:t>
      </w:r>
      <w:r>
        <w:rPr>
          <w:color w:val="000000"/>
          <w:sz w:val="28"/>
          <w:szCs w:val="28"/>
          <w:lang w:val="ru-RU"/>
        </w:rPr>
        <w:t xml:space="preserve"> </w:t>
      </w:r>
      <w:r w:rsidRPr="00693BB0">
        <w:rPr>
          <w:color w:val="000000"/>
          <w:sz w:val="28"/>
          <w:szCs w:val="28"/>
          <w:lang w:val="ru-RU"/>
        </w:rPr>
        <w:t>порядок уплаты взносов;</w:t>
      </w:r>
    </w:p>
    <w:p w:rsidR="004241A6" w:rsidRPr="00693BB0" w:rsidRDefault="004241A6" w:rsidP="004241A6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693BB0">
        <w:rPr>
          <w:color w:val="000000"/>
          <w:sz w:val="28"/>
          <w:szCs w:val="28"/>
          <w:lang w:val="ru-RU"/>
        </w:rPr>
        <w:t>5)</w:t>
      </w:r>
      <w:r>
        <w:rPr>
          <w:color w:val="000000"/>
          <w:sz w:val="28"/>
          <w:szCs w:val="28"/>
          <w:lang w:val="ru-RU"/>
        </w:rPr>
        <w:t xml:space="preserve"> </w:t>
      </w:r>
      <w:r w:rsidRPr="00693BB0">
        <w:rPr>
          <w:color w:val="000000"/>
          <w:sz w:val="28"/>
          <w:szCs w:val="28"/>
          <w:lang w:val="ru-RU"/>
        </w:rPr>
        <w:t>порядок представления субъектом здравоохранения сведений, необходимых организации, осуществляющей гарантирование, для выполнения своих задач и функций;</w:t>
      </w:r>
    </w:p>
    <w:p w:rsidR="004241A6" w:rsidRPr="00693BB0" w:rsidRDefault="004241A6" w:rsidP="004241A6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6) </w:t>
      </w:r>
      <w:r w:rsidRPr="00693BB0">
        <w:rPr>
          <w:color w:val="000000"/>
          <w:sz w:val="28"/>
          <w:szCs w:val="28"/>
          <w:lang w:val="ru-RU"/>
        </w:rPr>
        <w:t>порядок расчета субъектами здравоохранения и медицинскими работниками своих обязательств по страховым обязательствам настоящ</w:t>
      </w:r>
      <w:r>
        <w:rPr>
          <w:color w:val="000000"/>
          <w:sz w:val="28"/>
          <w:szCs w:val="28"/>
          <w:lang w:val="ru-RU"/>
        </w:rPr>
        <w:t>их</w:t>
      </w:r>
      <w:r w:rsidRPr="00693BB0">
        <w:rPr>
          <w:color w:val="000000"/>
          <w:sz w:val="28"/>
          <w:szCs w:val="28"/>
          <w:lang w:val="ru-RU"/>
        </w:rPr>
        <w:t xml:space="preserve"> Правил, возмещаемым по ним организацией, осуществляющей страхование, в случае наступления страхового случая;</w:t>
      </w:r>
    </w:p>
    <w:p w:rsidR="000778CC" w:rsidRPr="00693BB0" w:rsidRDefault="004241A6" w:rsidP="000778CC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7) </w:t>
      </w:r>
      <w:r w:rsidRPr="00693BB0">
        <w:rPr>
          <w:color w:val="000000"/>
          <w:sz w:val="28"/>
          <w:szCs w:val="28"/>
          <w:lang w:val="ru-RU"/>
        </w:rPr>
        <w:t>условия прекращения договора;</w:t>
      </w:r>
      <w:r w:rsidR="000778CC" w:rsidRPr="000778CC">
        <w:rPr>
          <w:color w:val="000000"/>
          <w:sz w:val="28"/>
          <w:szCs w:val="28"/>
          <w:lang w:val="ru-RU"/>
        </w:rPr>
        <w:t xml:space="preserve"> </w:t>
      </w:r>
    </w:p>
    <w:p w:rsidR="004241A6" w:rsidRDefault="004241A6" w:rsidP="004241A6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693BB0">
        <w:rPr>
          <w:color w:val="000000"/>
          <w:sz w:val="28"/>
          <w:szCs w:val="28"/>
          <w:lang w:val="ru-RU"/>
        </w:rPr>
        <w:t>Договор страхования вступает в силу с момента внесения информации в реестр медицинских работников-участников системы обязательного страхования профессиональной ответственности медицинских работников и прекращается в случае исключения субъекта здравоохранения-участника из системы обязательного страхования профессиональной ответственности медицинских работников.</w:t>
      </w:r>
    </w:p>
    <w:p w:rsidR="000778CC" w:rsidRPr="00693BB0" w:rsidRDefault="007101E3" w:rsidP="004241A6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Кроме того, </w:t>
      </w:r>
      <w:r w:rsidRPr="00693BB0">
        <w:rPr>
          <w:color w:val="000000"/>
          <w:sz w:val="28"/>
          <w:szCs w:val="28"/>
          <w:lang w:val="ru-RU"/>
        </w:rPr>
        <w:t xml:space="preserve">договор страхования расторгается </w:t>
      </w:r>
      <w:r>
        <w:rPr>
          <w:color w:val="000000"/>
          <w:sz w:val="28"/>
          <w:szCs w:val="28"/>
          <w:lang w:val="ru-RU"/>
        </w:rPr>
        <w:t>с</w:t>
      </w:r>
      <w:r w:rsidR="000778CC" w:rsidRPr="00693BB0">
        <w:rPr>
          <w:color w:val="000000"/>
          <w:sz w:val="28"/>
          <w:szCs w:val="28"/>
          <w:lang w:val="ru-RU"/>
        </w:rPr>
        <w:t xml:space="preserve"> момента лишения субъекта здравоохранения лицензии на занятие медицинской деятельностью.</w:t>
      </w:r>
    </w:p>
    <w:p w:rsidR="004241A6" w:rsidRPr="00693BB0" w:rsidRDefault="004241A6" w:rsidP="004241A6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693BB0">
        <w:rPr>
          <w:color w:val="000000"/>
          <w:sz w:val="28"/>
          <w:szCs w:val="28"/>
          <w:lang w:val="ru-RU"/>
        </w:rPr>
        <w:t>По договору страхования может быть застрахован риск ответственности за причинение вреда как сам</w:t>
      </w:r>
      <w:r w:rsidR="007101E3">
        <w:rPr>
          <w:color w:val="000000"/>
          <w:sz w:val="28"/>
          <w:szCs w:val="28"/>
          <w:lang w:val="ru-RU"/>
        </w:rPr>
        <w:t>им</w:t>
      </w:r>
      <w:r w:rsidRPr="00693BB0">
        <w:rPr>
          <w:color w:val="000000"/>
          <w:sz w:val="28"/>
          <w:szCs w:val="28"/>
          <w:lang w:val="ru-RU"/>
        </w:rPr>
        <w:t xml:space="preserve"> Страховател</w:t>
      </w:r>
      <w:r w:rsidR="007101E3">
        <w:rPr>
          <w:color w:val="000000"/>
          <w:sz w:val="28"/>
          <w:szCs w:val="28"/>
          <w:lang w:val="ru-RU"/>
        </w:rPr>
        <w:t>ем</w:t>
      </w:r>
      <w:r w:rsidRPr="00693BB0">
        <w:rPr>
          <w:color w:val="000000"/>
          <w:sz w:val="28"/>
          <w:szCs w:val="28"/>
          <w:lang w:val="ru-RU"/>
        </w:rPr>
        <w:t>, так и его работник</w:t>
      </w:r>
      <w:r w:rsidR="007101E3">
        <w:rPr>
          <w:color w:val="000000"/>
          <w:sz w:val="28"/>
          <w:szCs w:val="28"/>
          <w:lang w:val="ru-RU"/>
        </w:rPr>
        <w:t>ами</w:t>
      </w:r>
      <w:r w:rsidRPr="00693BB0">
        <w:rPr>
          <w:color w:val="000000"/>
          <w:sz w:val="28"/>
          <w:szCs w:val="28"/>
          <w:lang w:val="ru-RU"/>
        </w:rPr>
        <w:t>.</w:t>
      </w:r>
    </w:p>
    <w:p w:rsidR="004241A6" w:rsidRPr="00693BB0" w:rsidRDefault="004241A6" w:rsidP="004241A6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693BB0">
        <w:rPr>
          <w:color w:val="000000"/>
          <w:sz w:val="28"/>
          <w:szCs w:val="28"/>
          <w:lang w:val="ru-RU"/>
        </w:rPr>
        <w:t xml:space="preserve">Если Страхователем является медицинское учреждение, то Застрахованными лицами являются работники, указанные в договоре страхования. </w:t>
      </w:r>
      <w:r w:rsidR="000778CC">
        <w:rPr>
          <w:color w:val="000000"/>
          <w:sz w:val="28"/>
          <w:szCs w:val="28"/>
          <w:lang w:val="ru-RU"/>
        </w:rPr>
        <w:t>В</w:t>
      </w:r>
      <w:r w:rsidRPr="00693BB0">
        <w:rPr>
          <w:color w:val="000000"/>
          <w:sz w:val="28"/>
          <w:szCs w:val="28"/>
          <w:lang w:val="ru-RU"/>
        </w:rPr>
        <w:t>ред, причиненный здоровью пациента работниками медицинского учреждения, не указан</w:t>
      </w:r>
      <w:r w:rsidR="000778CC">
        <w:rPr>
          <w:color w:val="000000"/>
          <w:sz w:val="28"/>
          <w:szCs w:val="28"/>
          <w:lang w:val="ru-RU"/>
        </w:rPr>
        <w:t>ными</w:t>
      </w:r>
      <w:r w:rsidRPr="00693BB0">
        <w:rPr>
          <w:color w:val="000000"/>
          <w:sz w:val="28"/>
          <w:szCs w:val="28"/>
          <w:lang w:val="ru-RU"/>
        </w:rPr>
        <w:t xml:space="preserve"> в договоре страхования (не являются Застрахованными лицами) Страховщиком не компенсируется.</w:t>
      </w:r>
    </w:p>
    <w:p w:rsidR="004241A6" w:rsidRDefault="004241A6" w:rsidP="004241A6">
      <w:pPr>
        <w:pStyle w:val="af5"/>
        <w:spacing w:line="276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4241A6" w:rsidRPr="004241A6" w:rsidRDefault="004241A6" w:rsidP="004241A6">
      <w:pPr>
        <w:pStyle w:val="af5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0339BD">
        <w:rPr>
          <w:rFonts w:ascii="Times New Roman" w:hAnsi="Times New Roman"/>
          <w:b/>
          <w:sz w:val="28"/>
          <w:szCs w:val="28"/>
        </w:rPr>
        <w:t>Основная часть процедуры:</w:t>
      </w:r>
    </w:p>
    <w:p w:rsidR="004241A6" w:rsidRDefault="004241A6" w:rsidP="008D1CE0">
      <w:pPr>
        <w:spacing w:after="0" w:line="240" w:lineRule="auto"/>
        <w:ind w:firstLine="709"/>
        <w:jc w:val="both"/>
        <w:rPr>
          <w:b/>
          <w:color w:val="000000"/>
          <w:sz w:val="28"/>
          <w:szCs w:val="28"/>
          <w:lang w:val="ru-RU"/>
        </w:rPr>
      </w:pPr>
    </w:p>
    <w:p w:rsidR="00BD1C47" w:rsidRPr="00693BB0" w:rsidRDefault="00ED01B1" w:rsidP="008D1CE0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693BB0">
        <w:rPr>
          <w:b/>
          <w:color w:val="000000"/>
          <w:sz w:val="28"/>
          <w:szCs w:val="28"/>
          <w:lang w:val="ru-RU"/>
        </w:rPr>
        <w:t>Объект страхования</w:t>
      </w:r>
    </w:p>
    <w:p w:rsidR="00514DDD" w:rsidRPr="00693BB0" w:rsidRDefault="0041734E" w:rsidP="00A6165A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693BB0">
        <w:rPr>
          <w:color w:val="000000"/>
          <w:sz w:val="28"/>
          <w:lang w:val="ru-RU"/>
        </w:rPr>
        <w:t>Объектом страхования</w:t>
      </w:r>
      <w:r w:rsidR="008D1CE0" w:rsidRPr="00693BB0">
        <w:rPr>
          <w:color w:val="000000"/>
          <w:sz w:val="28"/>
          <w:lang w:val="ru-RU"/>
        </w:rPr>
        <w:t xml:space="preserve"> являю</w:t>
      </w:r>
      <w:r w:rsidRPr="00693BB0">
        <w:rPr>
          <w:color w:val="000000"/>
          <w:sz w:val="28"/>
          <w:lang w:val="ru-RU"/>
        </w:rPr>
        <w:t>тся</w:t>
      </w:r>
      <w:r w:rsidR="00BD4543" w:rsidRPr="00693BB0">
        <w:rPr>
          <w:color w:val="000000"/>
          <w:sz w:val="28"/>
          <w:lang w:val="ru-RU"/>
        </w:rPr>
        <w:t xml:space="preserve"> </w:t>
      </w:r>
      <w:r w:rsidR="00BD4543" w:rsidRPr="00693BB0">
        <w:rPr>
          <w:sz w:val="28"/>
          <w:lang w:val="ru-RU"/>
        </w:rPr>
        <w:t xml:space="preserve">не противоречащие законодательству </w:t>
      </w:r>
      <w:r w:rsidR="00BD4543" w:rsidRPr="00693BB0">
        <w:rPr>
          <w:color w:val="000000"/>
          <w:sz w:val="28"/>
          <w:lang w:val="ru-RU"/>
        </w:rPr>
        <w:t>Республики Казахстан</w:t>
      </w:r>
      <w:r w:rsidRPr="00693BB0">
        <w:rPr>
          <w:color w:val="000000"/>
          <w:sz w:val="28"/>
          <w:lang w:val="ru-RU"/>
        </w:rPr>
        <w:t xml:space="preserve"> имущественные интересы Страхователя (Застрахованного), связанные с </w:t>
      </w:r>
      <w:r w:rsidR="00A6165A" w:rsidRPr="00693BB0">
        <w:rPr>
          <w:color w:val="000000"/>
          <w:sz w:val="28"/>
          <w:lang w:val="ru-RU"/>
        </w:rPr>
        <w:t>риск</w:t>
      </w:r>
      <w:r w:rsidR="00882B4C">
        <w:rPr>
          <w:color w:val="000000"/>
          <w:sz w:val="28"/>
          <w:lang w:val="ru-RU"/>
        </w:rPr>
        <w:t>о</w:t>
      </w:r>
      <w:r w:rsidR="00A6165A" w:rsidRPr="00693BB0">
        <w:rPr>
          <w:color w:val="000000"/>
          <w:sz w:val="28"/>
          <w:lang w:val="ru-RU"/>
        </w:rPr>
        <w:t xml:space="preserve">м его ответственности по обязательствам, возникающим вследствие причинения вреда жизни и здоровья третьих лиц при осуществлении Страхователем (Застрахованными) </w:t>
      </w:r>
      <w:r w:rsidRPr="00693BB0">
        <w:rPr>
          <w:color w:val="000000"/>
          <w:sz w:val="28"/>
          <w:lang w:val="ru-RU"/>
        </w:rPr>
        <w:t>профессиональной деятельности</w:t>
      </w:r>
      <w:r w:rsidR="00A6165A" w:rsidRPr="00693BB0">
        <w:rPr>
          <w:color w:val="000000"/>
          <w:sz w:val="28"/>
          <w:lang w:val="ru-RU"/>
        </w:rPr>
        <w:t xml:space="preserve"> по оказанию медицинских услуг.</w:t>
      </w:r>
      <w:r w:rsidR="000C24A8" w:rsidRPr="00693BB0">
        <w:rPr>
          <w:color w:val="000000"/>
          <w:sz w:val="28"/>
          <w:szCs w:val="28"/>
          <w:lang w:val="ru-RU"/>
        </w:rPr>
        <w:t xml:space="preserve"> </w:t>
      </w:r>
    </w:p>
    <w:p w:rsidR="008F12AD" w:rsidRPr="00693BB0" w:rsidRDefault="008F12AD" w:rsidP="00FC76BA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</w:p>
    <w:p w:rsidR="00BD1C47" w:rsidRPr="00693BB0" w:rsidRDefault="00ED01B1" w:rsidP="008D1CE0">
      <w:pPr>
        <w:spacing w:after="0" w:line="240" w:lineRule="auto"/>
        <w:ind w:firstLine="709"/>
        <w:jc w:val="both"/>
        <w:rPr>
          <w:b/>
          <w:color w:val="000000"/>
          <w:sz w:val="28"/>
          <w:szCs w:val="28"/>
          <w:lang w:val="ru-RU"/>
        </w:rPr>
      </w:pPr>
      <w:r w:rsidRPr="00693BB0">
        <w:rPr>
          <w:b/>
          <w:color w:val="000000"/>
          <w:sz w:val="28"/>
          <w:szCs w:val="28"/>
          <w:lang w:val="ru-RU"/>
        </w:rPr>
        <w:lastRenderedPageBreak/>
        <w:t xml:space="preserve">Государственный надзор и контроль в области страхования </w:t>
      </w:r>
      <w:r w:rsidR="008D1CE0" w:rsidRPr="00693BB0">
        <w:rPr>
          <w:b/>
          <w:color w:val="000000"/>
          <w:sz w:val="28"/>
          <w:szCs w:val="28"/>
          <w:lang w:val="ru-RU"/>
        </w:rPr>
        <w:t xml:space="preserve">профессиональной </w:t>
      </w:r>
      <w:r w:rsidRPr="00693BB0">
        <w:rPr>
          <w:b/>
          <w:color w:val="000000"/>
          <w:sz w:val="28"/>
          <w:szCs w:val="28"/>
          <w:lang w:val="ru-RU"/>
        </w:rPr>
        <w:t xml:space="preserve">ответственности </w:t>
      </w:r>
      <w:r w:rsidR="00616478" w:rsidRPr="00693BB0">
        <w:rPr>
          <w:b/>
          <w:color w:val="000000"/>
          <w:sz w:val="28"/>
          <w:szCs w:val="28"/>
          <w:lang w:val="ru-RU"/>
        </w:rPr>
        <w:t>медицинских работников</w:t>
      </w:r>
    </w:p>
    <w:p w:rsidR="00BD1C47" w:rsidRPr="00693BB0" w:rsidRDefault="00ED01B1" w:rsidP="00FC76BA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693BB0">
        <w:rPr>
          <w:color w:val="000000"/>
          <w:sz w:val="28"/>
          <w:szCs w:val="28"/>
          <w:lang w:val="ru-RU"/>
        </w:rPr>
        <w:t>Государственный надзор и контроль за деятельностью страхов</w:t>
      </w:r>
      <w:r w:rsidR="006A6F53" w:rsidRPr="00693BB0">
        <w:rPr>
          <w:color w:val="000000"/>
          <w:sz w:val="28"/>
          <w:szCs w:val="28"/>
          <w:lang w:val="ru-RU"/>
        </w:rPr>
        <w:t>ой</w:t>
      </w:r>
      <w:r w:rsidRPr="00693BB0">
        <w:rPr>
          <w:color w:val="000000"/>
          <w:sz w:val="28"/>
          <w:szCs w:val="28"/>
          <w:lang w:val="ru-RU"/>
        </w:rPr>
        <w:t xml:space="preserve"> организаци</w:t>
      </w:r>
      <w:r w:rsidR="00BD4543" w:rsidRPr="00693BB0">
        <w:rPr>
          <w:color w:val="000000"/>
          <w:sz w:val="28"/>
          <w:szCs w:val="28"/>
          <w:lang w:val="ru-RU"/>
        </w:rPr>
        <w:t>и</w:t>
      </w:r>
      <w:r w:rsidRPr="00693BB0">
        <w:rPr>
          <w:color w:val="000000"/>
          <w:sz w:val="28"/>
          <w:szCs w:val="28"/>
          <w:lang w:val="ru-RU"/>
        </w:rPr>
        <w:t xml:space="preserve"> осуществляются уполномоченным органом по регулированию, контролю и надзору финансового рынка и финансовых организаций в соответствии с законодательством Республики Казахстан. </w:t>
      </w:r>
    </w:p>
    <w:p w:rsidR="00454669" w:rsidRDefault="00454669" w:rsidP="00FC76BA">
      <w:pPr>
        <w:spacing w:after="0" w:line="240" w:lineRule="auto"/>
        <w:ind w:firstLine="709"/>
        <w:jc w:val="both"/>
        <w:rPr>
          <w:b/>
          <w:color w:val="000000"/>
          <w:sz w:val="28"/>
          <w:szCs w:val="28"/>
          <w:lang w:val="ru-RU"/>
        </w:rPr>
      </w:pPr>
    </w:p>
    <w:p w:rsidR="00342782" w:rsidRPr="00693BB0" w:rsidRDefault="00342782" w:rsidP="00342782">
      <w:pPr>
        <w:spacing w:after="0" w:line="240" w:lineRule="auto"/>
        <w:ind w:firstLine="709"/>
        <w:jc w:val="both"/>
        <w:rPr>
          <w:b/>
          <w:color w:val="000000" w:themeColor="text1"/>
          <w:sz w:val="28"/>
          <w:lang w:val="ru-RU"/>
        </w:rPr>
      </w:pPr>
      <w:r w:rsidRPr="00693BB0">
        <w:rPr>
          <w:b/>
          <w:color w:val="000000" w:themeColor="text1"/>
          <w:sz w:val="28"/>
          <w:lang w:val="ru-RU"/>
        </w:rPr>
        <w:t>Страховой случай</w:t>
      </w:r>
    </w:p>
    <w:p w:rsidR="00342782" w:rsidRPr="00693BB0" w:rsidRDefault="000778CC" w:rsidP="0034278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 w:themeColor="text1"/>
          <w:sz w:val="28"/>
          <w:lang w:val="ru-RU"/>
        </w:rPr>
        <w:t>С</w:t>
      </w:r>
      <w:r w:rsidR="00342782" w:rsidRPr="00693BB0">
        <w:rPr>
          <w:color w:val="000000" w:themeColor="text1"/>
          <w:sz w:val="28"/>
          <w:lang w:val="ru-RU"/>
        </w:rPr>
        <w:t>траховым случаем является признанный Страховщиком факт наступления гражданско-правовой ответственности Страхователя (Застрахованного), вследствие причинения вреда жизни и/или здоровью физического лица (Выгодоприобретателя),</w:t>
      </w:r>
      <w:r w:rsidR="00342782" w:rsidRPr="00693BB0">
        <w:rPr>
          <w:color w:val="000000"/>
          <w:sz w:val="28"/>
          <w:lang w:val="ru-RU"/>
        </w:rPr>
        <w:t xml:space="preserve"> в результате непреднамеренной ошибки или упущения при:</w:t>
      </w:r>
    </w:p>
    <w:p w:rsidR="00342782" w:rsidRPr="00693BB0" w:rsidRDefault="00342782" w:rsidP="0034278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693BB0">
        <w:rPr>
          <w:color w:val="000000"/>
          <w:sz w:val="28"/>
          <w:lang w:val="ru-RU"/>
        </w:rPr>
        <w:t xml:space="preserve">- при проведении диагностических процедур; </w:t>
      </w:r>
    </w:p>
    <w:p w:rsidR="00342782" w:rsidRPr="00693BB0" w:rsidRDefault="00C955EC" w:rsidP="0034278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693BB0">
        <w:rPr>
          <w:color w:val="000000"/>
          <w:sz w:val="28"/>
          <w:lang w:val="ru-RU"/>
        </w:rPr>
        <w:t xml:space="preserve">- </w:t>
      </w:r>
      <w:r w:rsidR="00342782" w:rsidRPr="00693BB0">
        <w:rPr>
          <w:color w:val="000000"/>
          <w:sz w:val="28"/>
          <w:lang w:val="ru-RU"/>
        </w:rPr>
        <w:t xml:space="preserve">при определении диагноза; </w:t>
      </w:r>
    </w:p>
    <w:p w:rsidR="00342782" w:rsidRPr="00693BB0" w:rsidRDefault="00342782" w:rsidP="0034278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693BB0">
        <w:rPr>
          <w:color w:val="000000"/>
          <w:sz w:val="28"/>
          <w:lang w:val="ru-RU"/>
        </w:rPr>
        <w:t xml:space="preserve">- при выборе тактики лечения; </w:t>
      </w:r>
    </w:p>
    <w:p w:rsidR="00342782" w:rsidRPr="00693BB0" w:rsidRDefault="00342782" w:rsidP="0034278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693BB0">
        <w:rPr>
          <w:color w:val="000000"/>
          <w:sz w:val="28"/>
          <w:lang w:val="ru-RU"/>
        </w:rPr>
        <w:t xml:space="preserve">- при выборе методов лечения и лекарственных средств; </w:t>
      </w:r>
    </w:p>
    <w:p w:rsidR="00342782" w:rsidRPr="00693BB0" w:rsidRDefault="00342782" w:rsidP="0034278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693BB0">
        <w:rPr>
          <w:color w:val="000000"/>
          <w:sz w:val="28"/>
          <w:lang w:val="ru-RU"/>
        </w:rPr>
        <w:t xml:space="preserve">- при проведении оперативного вмешательства; </w:t>
      </w:r>
    </w:p>
    <w:p w:rsidR="00342782" w:rsidRPr="00693BB0" w:rsidRDefault="00342782" w:rsidP="0034278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693BB0">
        <w:rPr>
          <w:color w:val="000000"/>
          <w:sz w:val="28"/>
          <w:lang w:val="ru-RU"/>
        </w:rPr>
        <w:t xml:space="preserve">- при проведении лечебных процедур; </w:t>
      </w:r>
    </w:p>
    <w:p w:rsidR="00342782" w:rsidRPr="00693BB0" w:rsidRDefault="00342782" w:rsidP="0034278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693BB0">
        <w:rPr>
          <w:color w:val="000000"/>
          <w:sz w:val="28"/>
          <w:lang w:val="ru-RU"/>
        </w:rPr>
        <w:t>- при принятии решения о прекращении процесса лечения в амбулаторных/стационарных условиях.</w:t>
      </w:r>
    </w:p>
    <w:p w:rsidR="00342782" w:rsidRPr="00693BB0" w:rsidRDefault="00342782" w:rsidP="0034278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693BB0">
        <w:rPr>
          <w:color w:val="000000"/>
          <w:sz w:val="28"/>
          <w:lang w:val="ru-RU"/>
        </w:rPr>
        <w:t>Факт наступления гражданско-правовой ответственности Страхователя вследствие причинения вреда Выгодоприобретателю признается страховым случаем при условии, что:</w:t>
      </w:r>
    </w:p>
    <w:p w:rsidR="00342782" w:rsidRPr="00693BB0" w:rsidRDefault="00342782" w:rsidP="0034278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693BB0">
        <w:rPr>
          <w:color w:val="000000"/>
          <w:sz w:val="28"/>
          <w:lang w:val="ru-RU"/>
        </w:rPr>
        <w:t>1) причинение вреда жизни/здоровью Выгодоприобретателя находится в прямой причинной связи с осуществлением Страхователем/Застрахованным своей профессиональной деятельности;</w:t>
      </w:r>
    </w:p>
    <w:p w:rsidR="00342782" w:rsidRPr="00693BB0" w:rsidRDefault="00342782" w:rsidP="0034278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693BB0">
        <w:rPr>
          <w:color w:val="000000"/>
          <w:sz w:val="28"/>
          <w:lang w:val="ru-RU"/>
        </w:rPr>
        <w:t xml:space="preserve">2) ошибка или упущение, вследствие которого был причинен вред жизни, здоровью Выгодоприобретателю произошла в период действия </w:t>
      </w:r>
      <w:r w:rsidR="00C955EC" w:rsidRPr="00693BB0">
        <w:rPr>
          <w:color w:val="000000"/>
          <w:sz w:val="28"/>
          <w:lang w:val="ru-RU"/>
        </w:rPr>
        <w:t>д</w:t>
      </w:r>
      <w:r w:rsidRPr="00693BB0">
        <w:rPr>
          <w:color w:val="000000"/>
          <w:sz w:val="28"/>
          <w:lang w:val="ru-RU"/>
        </w:rPr>
        <w:t>оговора</w:t>
      </w:r>
      <w:r w:rsidR="00C955EC" w:rsidRPr="00693BB0">
        <w:rPr>
          <w:color w:val="000000"/>
          <w:sz w:val="28"/>
          <w:lang w:val="ru-RU"/>
        </w:rPr>
        <w:t xml:space="preserve"> страхования</w:t>
      </w:r>
      <w:r w:rsidRPr="00693BB0">
        <w:rPr>
          <w:color w:val="000000"/>
          <w:sz w:val="28"/>
          <w:lang w:val="ru-RU"/>
        </w:rPr>
        <w:t>;</w:t>
      </w:r>
    </w:p>
    <w:p w:rsidR="00342782" w:rsidRPr="00693BB0" w:rsidRDefault="00342782" w:rsidP="0034278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693BB0">
        <w:rPr>
          <w:color w:val="000000"/>
          <w:sz w:val="28"/>
          <w:lang w:val="ru-RU"/>
        </w:rPr>
        <w:t xml:space="preserve">3) письменное требование о возмещении вреда Выгодоприобретателем предъявлено Страхователю в период действия </w:t>
      </w:r>
      <w:r w:rsidR="00C955EC" w:rsidRPr="00693BB0">
        <w:rPr>
          <w:color w:val="000000"/>
          <w:sz w:val="28"/>
          <w:lang w:val="ru-RU"/>
        </w:rPr>
        <w:t>д</w:t>
      </w:r>
      <w:r w:rsidRPr="00693BB0">
        <w:rPr>
          <w:color w:val="000000"/>
          <w:sz w:val="28"/>
          <w:lang w:val="ru-RU"/>
        </w:rPr>
        <w:t>оговора</w:t>
      </w:r>
      <w:r w:rsidR="00C955EC" w:rsidRPr="00693BB0">
        <w:rPr>
          <w:color w:val="000000"/>
          <w:sz w:val="28"/>
          <w:lang w:val="ru-RU"/>
        </w:rPr>
        <w:t xml:space="preserve"> страхования</w:t>
      </w:r>
      <w:r w:rsidRPr="00693BB0">
        <w:rPr>
          <w:color w:val="000000"/>
          <w:sz w:val="28"/>
          <w:lang w:val="ru-RU"/>
        </w:rPr>
        <w:t xml:space="preserve"> (или исковое заявление с требованием о возмещении вреда подано потерпевшим в суд в период действия </w:t>
      </w:r>
      <w:r w:rsidR="00C955EC" w:rsidRPr="00693BB0">
        <w:rPr>
          <w:color w:val="000000"/>
          <w:sz w:val="28"/>
          <w:lang w:val="ru-RU"/>
        </w:rPr>
        <w:t>д</w:t>
      </w:r>
      <w:r w:rsidRPr="00693BB0">
        <w:rPr>
          <w:color w:val="000000"/>
          <w:sz w:val="28"/>
          <w:lang w:val="ru-RU"/>
        </w:rPr>
        <w:t>оговора</w:t>
      </w:r>
      <w:r w:rsidR="00C955EC" w:rsidRPr="00693BB0">
        <w:rPr>
          <w:color w:val="000000"/>
          <w:sz w:val="28"/>
          <w:lang w:val="ru-RU"/>
        </w:rPr>
        <w:t xml:space="preserve"> страхования</w:t>
      </w:r>
      <w:r w:rsidRPr="00693BB0">
        <w:rPr>
          <w:color w:val="000000"/>
          <w:sz w:val="28"/>
          <w:lang w:val="ru-RU"/>
        </w:rPr>
        <w:t xml:space="preserve"> – в случае если спор решается в судебном порядке);</w:t>
      </w:r>
    </w:p>
    <w:p w:rsidR="00342782" w:rsidRPr="00693BB0" w:rsidRDefault="00342782" w:rsidP="0034278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693BB0">
        <w:rPr>
          <w:color w:val="000000"/>
          <w:sz w:val="28"/>
          <w:lang w:val="ru-RU"/>
        </w:rPr>
        <w:t xml:space="preserve">4) ответственность Страхователя признана им добровольно и с письменного согласия Страховщика или установлена на основании вступившего в период действия </w:t>
      </w:r>
      <w:r w:rsidR="00C955EC" w:rsidRPr="00693BB0">
        <w:rPr>
          <w:color w:val="000000"/>
          <w:sz w:val="28"/>
          <w:lang w:val="ru-RU"/>
        </w:rPr>
        <w:t>д</w:t>
      </w:r>
      <w:r w:rsidRPr="00693BB0">
        <w:rPr>
          <w:color w:val="000000"/>
          <w:sz w:val="28"/>
          <w:lang w:val="ru-RU"/>
        </w:rPr>
        <w:t>оговора</w:t>
      </w:r>
      <w:r w:rsidR="00C955EC" w:rsidRPr="00693BB0">
        <w:rPr>
          <w:color w:val="000000"/>
          <w:sz w:val="28"/>
          <w:lang w:val="ru-RU"/>
        </w:rPr>
        <w:t xml:space="preserve"> страхования</w:t>
      </w:r>
      <w:r w:rsidRPr="00693BB0">
        <w:rPr>
          <w:color w:val="000000"/>
          <w:sz w:val="28"/>
          <w:lang w:val="ru-RU"/>
        </w:rPr>
        <w:t xml:space="preserve"> в законную силу решения суда в соответствии с действующим законодательством Р</w:t>
      </w:r>
      <w:r w:rsidR="00C955EC" w:rsidRPr="00693BB0">
        <w:rPr>
          <w:color w:val="000000"/>
          <w:sz w:val="28"/>
          <w:lang w:val="ru-RU"/>
        </w:rPr>
        <w:t>еспублики Казахстан</w:t>
      </w:r>
      <w:r w:rsidRPr="00693BB0">
        <w:rPr>
          <w:color w:val="000000"/>
          <w:sz w:val="28"/>
          <w:lang w:val="ru-RU"/>
        </w:rPr>
        <w:t xml:space="preserve"> (при судебном урегулировании между Страхователем и Выгодоприобретателем);</w:t>
      </w:r>
    </w:p>
    <w:p w:rsidR="00342782" w:rsidRPr="00693BB0" w:rsidRDefault="00342782" w:rsidP="0034278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693BB0">
        <w:rPr>
          <w:color w:val="000000"/>
          <w:sz w:val="28"/>
          <w:lang w:val="ru-RU"/>
        </w:rPr>
        <w:lastRenderedPageBreak/>
        <w:t>5) в действиях Страхователя (его работников) отсутствуют признаки умысла. Умысел характеризуется тем, что лицо сознательно знало и стремилось к наступлению события.</w:t>
      </w:r>
    </w:p>
    <w:p w:rsidR="00C955EC" w:rsidRPr="00693BB0" w:rsidRDefault="00693BB0" w:rsidP="00C955EC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693BB0">
        <w:rPr>
          <w:color w:val="000000"/>
          <w:sz w:val="28"/>
          <w:lang w:val="ru-RU"/>
        </w:rPr>
        <w:t>Н</w:t>
      </w:r>
      <w:r w:rsidR="00C955EC" w:rsidRPr="00693BB0">
        <w:rPr>
          <w:color w:val="000000"/>
          <w:sz w:val="28"/>
          <w:lang w:val="ru-RU"/>
        </w:rPr>
        <w:t>е подлежат удовлетворению требования о возмещении вреда, причиненного вследствие:</w:t>
      </w:r>
    </w:p>
    <w:p w:rsidR="00C955EC" w:rsidRPr="00693BB0" w:rsidRDefault="00C955EC" w:rsidP="00C955EC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693BB0">
        <w:rPr>
          <w:color w:val="000000"/>
          <w:sz w:val="28"/>
          <w:lang w:val="ru-RU"/>
        </w:rPr>
        <w:t>1) действий пациента, нарушающих предписанный Страхователем (Застрахованным) лечебно-охранительный режим;</w:t>
      </w:r>
    </w:p>
    <w:p w:rsidR="00C955EC" w:rsidRPr="00693BB0" w:rsidRDefault="00C955EC" w:rsidP="00C955EC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693BB0">
        <w:rPr>
          <w:color w:val="000000"/>
          <w:sz w:val="28"/>
          <w:lang w:val="ru-RU"/>
        </w:rPr>
        <w:t>2) оказания услуг в области пластической и эстетической хирургии, реконструктивной хирургии;</w:t>
      </w:r>
    </w:p>
    <w:p w:rsidR="00C955EC" w:rsidRPr="00693BB0" w:rsidRDefault="00C955EC" w:rsidP="00C955EC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693BB0">
        <w:rPr>
          <w:color w:val="000000"/>
          <w:sz w:val="28"/>
          <w:lang w:val="ru-RU"/>
        </w:rPr>
        <w:t>3) лечения/оказания услуг для стимуляции/избежание беременности, включая операции по стерилизации, искусственному оплодотворению и/или абортом;</w:t>
      </w:r>
    </w:p>
    <w:p w:rsidR="00C955EC" w:rsidRPr="00693BB0" w:rsidRDefault="00C955EC" w:rsidP="00C955EC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693BB0">
        <w:rPr>
          <w:color w:val="000000"/>
          <w:sz w:val="28"/>
          <w:lang w:val="ru-RU"/>
        </w:rPr>
        <w:t>4) генетических повреждений/манипуляций;</w:t>
      </w:r>
    </w:p>
    <w:p w:rsidR="00C955EC" w:rsidRPr="00693BB0" w:rsidRDefault="00C955EC" w:rsidP="00C955EC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693BB0">
        <w:rPr>
          <w:color w:val="000000"/>
          <w:sz w:val="28"/>
          <w:lang w:val="ru-RU"/>
        </w:rPr>
        <w:t>5) использования медикаментозных средств для коррекции веса;</w:t>
      </w:r>
    </w:p>
    <w:p w:rsidR="00C955EC" w:rsidRPr="00693BB0" w:rsidRDefault="00C955EC" w:rsidP="00C955EC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693BB0">
        <w:rPr>
          <w:color w:val="000000"/>
          <w:sz w:val="28"/>
          <w:lang w:val="ru-RU"/>
        </w:rPr>
        <w:t>6) проведения процедур, проводимых под общей анестезией, без присутствия анестезиолога;</w:t>
      </w:r>
    </w:p>
    <w:p w:rsidR="00C955EC" w:rsidRPr="00693BB0" w:rsidRDefault="00C955EC" w:rsidP="00C955EC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693BB0">
        <w:rPr>
          <w:color w:val="000000"/>
          <w:sz w:val="28"/>
          <w:lang w:val="ru-RU"/>
        </w:rPr>
        <w:t>7) воздействия ионизирующего излучения от какого-либо источника, за исключением источников, используемых в установленном порядке в лечебном процессе.</w:t>
      </w:r>
    </w:p>
    <w:p w:rsidR="00C955EC" w:rsidRPr="00693BB0" w:rsidRDefault="00C955EC" w:rsidP="00C955EC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693BB0">
        <w:rPr>
          <w:color w:val="000000"/>
          <w:sz w:val="28"/>
          <w:lang w:val="ru-RU"/>
        </w:rPr>
        <w:t>8) воздействия на пациента асбестосодержащей пыли, асбеста, диэтиостибестерола, радиоактивных изотопов, диоксида, формальдегида мочевины;</w:t>
      </w:r>
    </w:p>
    <w:p w:rsidR="00C955EC" w:rsidRPr="00693BB0" w:rsidRDefault="00C955EC" w:rsidP="00C955EC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693BB0">
        <w:rPr>
          <w:color w:val="000000"/>
          <w:sz w:val="28"/>
          <w:lang w:val="ru-RU"/>
        </w:rPr>
        <w:t>9) осуществления врачом профессиональной медицинской деятельности, не предусмотренной выданной ему лицензией, либо вовремя и вследствие отсутствия у него лицензии на право занятия медицинской деятельности, в том числе в связи с истечением срока действия лицензии, лишением лицензии, специального разрешения, квалификационного аттестата (свидетельства) либо приостановлением их действия на определенный вид медицинской деятельности;</w:t>
      </w:r>
    </w:p>
    <w:p w:rsidR="00C955EC" w:rsidRPr="00693BB0" w:rsidRDefault="00C955EC" w:rsidP="00C955EC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693BB0">
        <w:rPr>
          <w:color w:val="000000"/>
          <w:sz w:val="28"/>
          <w:lang w:val="ru-RU"/>
        </w:rPr>
        <w:t>10) заражения вирусом иммунодефицита человека (ВИЧ).</w:t>
      </w:r>
    </w:p>
    <w:p w:rsidR="00342782" w:rsidRPr="00693BB0" w:rsidRDefault="00342782" w:rsidP="00342782">
      <w:pPr>
        <w:spacing w:after="0" w:line="240" w:lineRule="auto"/>
        <w:ind w:firstLine="709"/>
        <w:jc w:val="both"/>
        <w:rPr>
          <w:b/>
          <w:color w:val="000000"/>
          <w:sz w:val="28"/>
          <w:szCs w:val="28"/>
          <w:lang w:val="ru-RU"/>
        </w:rPr>
      </w:pPr>
      <w:r w:rsidRPr="00693BB0">
        <w:rPr>
          <w:color w:val="000000"/>
          <w:sz w:val="28"/>
          <w:lang w:val="ru-RU"/>
        </w:rPr>
        <w:t>Вред, причиненный жизни и здоровью работника, включает в себя материальное выражение вреда, связанного с его смертью или с установлением ему степени утраты профессиональной трудоспособности, временной нетрудоспособностью Выгодоприобретателя (пациента).</w:t>
      </w:r>
    </w:p>
    <w:p w:rsidR="00342782" w:rsidRDefault="00342782" w:rsidP="00342782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</w:p>
    <w:p w:rsidR="00693BB0" w:rsidRPr="00693BB0" w:rsidRDefault="00693BB0" w:rsidP="00693BB0">
      <w:pPr>
        <w:pStyle w:val="11"/>
        <w:spacing w:before="1"/>
        <w:ind w:left="668" w:firstLine="0"/>
      </w:pPr>
      <w:r w:rsidRPr="00693BB0">
        <w:t>Права и обязанности субъекта здравоохранения</w:t>
      </w:r>
    </w:p>
    <w:p w:rsidR="00693BB0" w:rsidRPr="00B84892" w:rsidRDefault="00693BB0" w:rsidP="00B84892">
      <w:pPr>
        <w:widowControl w:val="0"/>
        <w:tabs>
          <w:tab w:val="left" w:pos="949"/>
        </w:tabs>
        <w:autoSpaceDE w:val="0"/>
        <w:autoSpaceDN w:val="0"/>
        <w:spacing w:before="2" w:after="0" w:line="322" w:lineRule="exact"/>
        <w:ind w:left="667"/>
        <w:jc w:val="both"/>
        <w:rPr>
          <w:sz w:val="28"/>
          <w:lang w:val="ru-RU"/>
        </w:rPr>
      </w:pPr>
      <w:r w:rsidRPr="00B84892">
        <w:rPr>
          <w:sz w:val="28"/>
          <w:lang w:val="ru-RU"/>
        </w:rPr>
        <w:t>Субъект здравоохранения</w:t>
      </w:r>
      <w:r w:rsidRPr="00B84892">
        <w:rPr>
          <w:spacing w:val="-1"/>
          <w:sz w:val="28"/>
          <w:lang w:val="ru-RU"/>
        </w:rPr>
        <w:t xml:space="preserve"> </w:t>
      </w:r>
      <w:r w:rsidRPr="00B84892">
        <w:rPr>
          <w:sz w:val="28"/>
          <w:lang w:val="ru-RU"/>
        </w:rPr>
        <w:t>вправе:</w:t>
      </w:r>
    </w:p>
    <w:p w:rsidR="00693BB0" w:rsidRDefault="00693BB0" w:rsidP="00693BB0">
      <w:pPr>
        <w:pStyle w:val="af1"/>
        <w:ind w:right="105"/>
      </w:pPr>
      <w:r w:rsidRPr="00693BB0">
        <w:t xml:space="preserve">1) получать от </w:t>
      </w:r>
      <w:r>
        <w:t>Страховщика</w:t>
      </w:r>
      <w:r w:rsidRPr="00693BB0">
        <w:t xml:space="preserve"> сведения по ставкам взносов и срокам их уплаты, а также иные сведения по вопросам </w:t>
      </w:r>
      <w:r>
        <w:t>страхования</w:t>
      </w:r>
      <w:r w:rsidRPr="00693BB0">
        <w:t xml:space="preserve"> профессиональной ответственности медицинских</w:t>
      </w:r>
      <w:r w:rsidRPr="00693BB0">
        <w:rPr>
          <w:spacing w:val="-4"/>
        </w:rPr>
        <w:t xml:space="preserve"> </w:t>
      </w:r>
      <w:r>
        <w:t>работников;</w:t>
      </w:r>
    </w:p>
    <w:p w:rsidR="00693BB0" w:rsidRDefault="00693BB0" w:rsidP="00693BB0">
      <w:pPr>
        <w:pStyle w:val="af1"/>
        <w:ind w:right="105"/>
        <w:rPr>
          <w:color w:val="000000"/>
        </w:rPr>
      </w:pPr>
      <w:r>
        <w:rPr>
          <w:color w:val="000000"/>
        </w:rPr>
        <w:t xml:space="preserve">2) </w:t>
      </w:r>
      <w:r w:rsidRPr="00286788">
        <w:rPr>
          <w:color w:val="000000"/>
        </w:rPr>
        <w:t xml:space="preserve">оспорить в порядке, установленном законодательством Республики </w:t>
      </w:r>
      <w:r w:rsidRPr="00286788">
        <w:rPr>
          <w:color w:val="000000"/>
        </w:rPr>
        <w:lastRenderedPageBreak/>
        <w:t>Казахстан, решение Страховщика об отказе в осуществлении страховой вы</w:t>
      </w:r>
      <w:r>
        <w:rPr>
          <w:color w:val="000000"/>
        </w:rPr>
        <w:t>платы или уменьшении ее размера;</w:t>
      </w:r>
    </w:p>
    <w:p w:rsidR="00693BB0" w:rsidRDefault="00693BB0" w:rsidP="00693BB0">
      <w:pPr>
        <w:pStyle w:val="af1"/>
        <w:ind w:right="105"/>
      </w:pPr>
      <w:r>
        <w:rPr>
          <w:color w:val="000000"/>
        </w:rPr>
        <w:t xml:space="preserve">3) </w:t>
      </w:r>
      <w:r w:rsidRPr="000E6886">
        <w:rPr>
          <w:color w:val="000000"/>
        </w:rPr>
        <w:t xml:space="preserve">совершать иные действия, не противоречащие </w:t>
      </w:r>
      <w:r>
        <w:rPr>
          <w:color w:val="000000"/>
        </w:rPr>
        <w:t>д</w:t>
      </w:r>
      <w:r w:rsidRPr="000E6886">
        <w:rPr>
          <w:color w:val="000000"/>
        </w:rPr>
        <w:t>оговору</w:t>
      </w:r>
      <w:r>
        <w:rPr>
          <w:color w:val="000000"/>
        </w:rPr>
        <w:t xml:space="preserve"> страхования</w:t>
      </w:r>
      <w:r w:rsidRPr="000E6886">
        <w:rPr>
          <w:color w:val="000000"/>
        </w:rPr>
        <w:t xml:space="preserve"> и законодательству Республики Казахстан</w:t>
      </w:r>
      <w:r>
        <w:rPr>
          <w:color w:val="000000"/>
        </w:rPr>
        <w:t>.</w:t>
      </w:r>
    </w:p>
    <w:p w:rsidR="00FD1143" w:rsidRPr="00FD1143" w:rsidRDefault="00693BB0" w:rsidP="000778CC">
      <w:pPr>
        <w:pStyle w:val="af0"/>
        <w:widowControl w:val="0"/>
        <w:tabs>
          <w:tab w:val="left" w:pos="1019"/>
        </w:tabs>
        <w:autoSpaceDE w:val="0"/>
        <w:autoSpaceDN w:val="0"/>
        <w:spacing w:before="1" w:after="0" w:line="240" w:lineRule="auto"/>
        <w:ind w:left="102" w:right="104" w:firstLine="566"/>
        <w:contextualSpacing w:val="0"/>
        <w:jc w:val="both"/>
        <w:rPr>
          <w:sz w:val="28"/>
          <w:lang w:val="ru-RU"/>
        </w:rPr>
      </w:pPr>
      <w:r w:rsidRPr="00B84892">
        <w:rPr>
          <w:sz w:val="28"/>
          <w:lang w:val="ru-RU"/>
        </w:rPr>
        <w:t>Субъект здравоохранения</w:t>
      </w:r>
      <w:r w:rsidRPr="000778CC">
        <w:rPr>
          <w:sz w:val="28"/>
          <w:lang w:val="ru-RU"/>
        </w:rPr>
        <w:t xml:space="preserve"> </w:t>
      </w:r>
      <w:r w:rsidRPr="00B84892">
        <w:rPr>
          <w:sz w:val="28"/>
          <w:lang w:val="ru-RU"/>
        </w:rPr>
        <w:t>обязан</w:t>
      </w:r>
      <w:r w:rsidR="000778CC">
        <w:rPr>
          <w:sz w:val="28"/>
          <w:lang w:val="ru-RU"/>
        </w:rPr>
        <w:t xml:space="preserve"> </w:t>
      </w:r>
      <w:r w:rsidRPr="000778CC">
        <w:rPr>
          <w:sz w:val="28"/>
          <w:lang w:val="ru-RU"/>
        </w:rPr>
        <w:t>уплатить страховую премию в размере, порядке и сроки, установленные договором страхования, и обеспечить сохранность всех имеющихся у него документов по страхованию в соответствии с законодательством Республики Казахстан</w:t>
      </w:r>
      <w:r w:rsidR="00FD1143" w:rsidRPr="000778CC">
        <w:rPr>
          <w:sz w:val="28"/>
          <w:lang w:val="ru-RU"/>
        </w:rPr>
        <w:t>.</w:t>
      </w:r>
    </w:p>
    <w:p w:rsidR="00693BB0" w:rsidRDefault="00FD1143" w:rsidP="00FD1143">
      <w:pPr>
        <w:pStyle w:val="af0"/>
        <w:widowControl w:val="0"/>
        <w:tabs>
          <w:tab w:val="left" w:pos="1019"/>
        </w:tabs>
        <w:autoSpaceDE w:val="0"/>
        <w:autoSpaceDN w:val="0"/>
        <w:spacing w:before="1" w:after="0" w:line="240" w:lineRule="auto"/>
        <w:ind w:left="102" w:right="104" w:firstLine="566"/>
        <w:contextualSpacing w:val="0"/>
        <w:jc w:val="both"/>
        <w:rPr>
          <w:sz w:val="28"/>
          <w:lang w:val="ru-RU"/>
        </w:rPr>
      </w:pPr>
      <w:r w:rsidRPr="00FD1143">
        <w:rPr>
          <w:sz w:val="28"/>
          <w:lang w:val="ru-RU"/>
        </w:rPr>
        <w:t>Для расчета годовой страховой премии, подлежащей уплате при заключении договора обязательного страхования ответственности медицинских работников могут применяться коэффициенты системы «бонус-малус», включающие зависимость от должности, квалификации, возраста и стажа медицинского работника, наличия или отсутствия страховых случаев по его вине.</w:t>
      </w:r>
      <w:r w:rsidR="00693BB0" w:rsidRPr="00693BB0">
        <w:rPr>
          <w:sz w:val="28"/>
          <w:lang w:val="ru-RU"/>
        </w:rPr>
        <w:t>;</w:t>
      </w:r>
    </w:p>
    <w:p w:rsidR="00693BB0" w:rsidRPr="00FD1143" w:rsidRDefault="00693BB0" w:rsidP="00FD1143">
      <w:pPr>
        <w:pStyle w:val="af0"/>
        <w:widowControl w:val="0"/>
        <w:numPr>
          <w:ilvl w:val="0"/>
          <w:numId w:val="3"/>
        </w:numPr>
        <w:tabs>
          <w:tab w:val="left" w:pos="1019"/>
        </w:tabs>
        <w:autoSpaceDE w:val="0"/>
        <w:autoSpaceDN w:val="0"/>
        <w:spacing w:before="1" w:after="0" w:line="240" w:lineRule="auto"/>
        <w:ind w:left="102" w:right="104" w:firstLine="566"/>
        <w:contextualSpacing w:val="0"/>
        <w:jc w:val="both"/>
        <w:rPr>
          <w:color w:val="000000"/>
          <w:sz w:val="28"/>
          <w:lang w:val="ru-RU"/>
        </w:rPr>
      </w:pPr>
      <w:r w:rsidRPr="000E6886">
        <w:rPr>
          <w:color w:val="000000"/>
          <w:sz w:val="28"/>
          <w:lang w:val="ru-RU"/>
        </w:rPr>
        <w:t xml:space="preserve">уведомить Страховщика в течение </w:t>
      </w:r>
      <w:r>
        <w:rPr>
          <w:color w:val="000000"/>
          <w:sz w:val="28"/>
          <w:lang w:val="ru-RU"/>
        </w:rPr>
        <w:t>3 (</w:t>
      </w:r>
      <w:r w:rsidRPr="000E6886">
        <w:rPr>
          <w:color w:val="000000"/>
          <w:sz w:val="28"/>
          <w:lang w:val="ru-RU"/>
        </w:rPr>
        <w:t>трех</w:t>
      </w:r>
      <w:r>
        <w:rPr>
          <w:color w:val="000000"/>
          <w:sz w:val="28"/>
          <w:lang w:val="ru-RU"/>
        </w:rPr>
        <w:t>)</w:t>
      </w:r>
      <w:r w:rsidRPr="000E6886">
        <w:rPr>
          <w:color w:val="000000"/>
          <w:sz w:val="28"/>
          <w:lang w:val="ru-RU"/>
        </w:rPr>
        <w:t xml:space="preserve"> рабочих дней с момента получения претензии и/или искового заявления о</w:t>
      </w:r>
      <w:r>
        <w:rPr>
          <w:color w:val="000000"/>
          <w:sz w:val="28"/>
          <w:lang w:val="ru-RU"/>
        </w:rPr>
        <w:t xml:space="preserve"> </w:t>
      </w:r>
      <w:r w:rsidRPr="000E6886">
        <w:rPr>
          <w:color w:val="000000"/>
          <w:sz w:val="28"/>
          <w:lang w:val="ru-RU"/>
        </w:rPr>
        <w:t>возмещении вреда и предоставить все копии судебных и/или претензионных документов</w:t>
      </w:r>
      <w:r>
        <w:rPr>
          <w:color w:val="000000"/>
          <w:sz w:val="28"/>
          <w:lang w:val="ru-RU"/>
        </w:rPr>
        <w:t>;</w:t>
      </w:r>
    </w:p>
    <w:p w:rsidR="00693BB0" w:rsidRPr="00FD1143" w:rsidRDefault="00693BB0" w:rsidP="00FD1143">
      <w:pPr>
        <w:pStyle w:val="af0"/>
        <w:widowControl w:val="0"/>
        <w:numPr>
          <w:ilvl w:val="0"/>
          <w:numId w:val="3"/>
        </w:numPr>
        <w:tabs>
          <w:tab w:val="left" w:pos="1019"/>
        </w:tabs>
        <w:autoSpaceDE w:val="0"/>
        <w:autoSpaceDN w:val="0"/>
        <w:spacing w:before="1" w:after="0" w:line="240" w:lineRule="auto"/>
        <w:ind w:left="102" w:right="104" w:firstLine="566"/>
        <w:contextualSpacing w:val="0"/>
        <w:jc w:val="both"/>
        <w:rPr>
          <w:color w:val="000000"/>
          <w:sz w:val="28"/>
          <w:lang w:val="ru-RU"/>
        </w:rPr>
      </w:pPr>
      <w:r w:rsidRPr="00693BB0">
        <w:rPr>
          <w:color w:val="000000"/>
          <w:sz w:val="28"/>
          <w:lang w:val="ru-RU"/>
        </w:rPr>
        <w:t>уведомить Страховщика в течение 3 (трех) рабочих дней с момента возбуждения, в связи с событием, имеющим признаки страхового случая, против него уголовного/административного дела, проведении компетентными органами предварительного расследования и проведении иных процессуальных действий;</w:t>
      </w:r>
    </w:p>
    <w:p w:rsidR="00342782" w:rsidRPr="00FD1143" w:rsidRDefault="00693BB0" w:rsidP="00FD1143">
      <w:pPr>
        <w:pStyle w:val="af0"/>
        <w:widowControl w:val="0"/>
        <w:numPr>
          <w:ilvl w:val="0"/>
          <w:numId w:val="3"/>
        </w:numPr>
        <w:tabs>
          <w:tab w:val="left" w:pos="1019"/>
        </w:tabs>
        <w:autoSpaceDE w:val="0"/>
        <w:autoSpaceDN w:val="0"/>
        <w:spacing w:before="1" w:after="0" w:line="240" w:lineRule="auto"/>
        <w:ind w:left="102" w:right="104" w:firstLine="566"/>
        <w:contextualSpacing w:val="0"/>
        <w:jc w:val="both"/>
        <w:rPr>
          <w:color w:val="000000"/>
          <w:sz w:val="28"/>
          <w:lang w:val="ru-RU"/>
        </w:rPr>
      </w:pPr>
      <w:r w:rsidRPr="00FD1143">
        <w:rPr>
          <w:color w:val="000000"/>
          <w:sz w:val="28"/>
          <w:lang w:val="ru-RU"/>
        </w:rPr>
        <w:t>по запросу Страховщика предоставлять информацию согласно договору страхования.</w:t>
      </w:r>
    </w:p>
    <w:p w:rsidR="00693BB0" w:rsidRPr="00FD1143" w:rsidRDefault="00693BB0" w:rsidP="00FD1143">
      <w:pPr>
        <w:pStyle w:val="af0"/>
        <w:widowControl w:val="0"/>
        <w:numPr>
          <w:ilvl w:val="0"/>
          <w:numId w:val="3"/>
        </w:numPr>
        <w:tabs>
          <w:tab w:val="left" w:pos="1019"/>
        </w:tabs>
        <w:autoSpaceDE w:val="0"/>
        <w:autoSpaceDN w:val="0"/>
        <w:spacing w:before="1" w:after="0" w:line="240" w:lineRule="auto"/>
        <w:ind w:left="102" w:right="104" w:firstLine="566"/>
        <w:contextualSpacing w:val="0"/>
        <w:jc w:val="both"/>
        <w:rPr>
          <w:color w:val="000000"/>
          <w:sz w:val="28"/>
          <w:lang w:val="ru-RU"/>
        </w:rPr>
      </w:pPr>
      <w:r w:rsidRPr="00C63CAF">
        <w:rPr>
          <w:color w:val="000000"/>
          <w:sz w:val="28"/>
          <w:lang w:val="ru-RU"/>
        </w:rPr>
        <w:t xml:space="preserve">совершать иные действия, предусмотренные </w:t>
      </w:r>
      <w:r>
        <w:rPr>
          <w:color w:val="000000"/>
          <w:sz w:val="28"/>
          <w:lang w:val="ru-RU"/>
        </w:rPr>
        <w:t>д</w:t>
      </w:r>
      <w:r w:rsidRPr="00C63CAF">
        <w:rPr>
          <w:color w:val="000000"/>
          <w:sz w:val="28"/>
          <w:lang w:val="ru-RU"/>
        </w:rPr>
        <w:t>оговором</w:t>
      </w:r>
      <w:r>
        <w:rPr>
          <w:color w:val="000000"/>
          <w:sz w:val="28"/>
          <w:lang w:val="ru-RU"/>
        </w:rPr>
        <w:t xml:space="preserve"> страхования</w:t>
      </w:r>
      <w:r w:rsidRPr="00C63CAF">
        <w:rPr>
          <w:color w:val="000000"/>
          <w:sz w:val="28"/>
          <w:lang w:val="ru-RU"/>
        </w:rPr>
        <w:t xml:space="preserve"> и законодательством Республики Казахстан</w:t>
      </w:r>
      <w:r>
        <w:rPr>
          <w:color w:val="000000"/>
          <w:sz w:val="28"/>
          <w:lang w:val="ru-RU"/>
        </w:rPr>
        <w:t>.</w:t>
      </w:r>
    </w:p>
    <w:p w:rsidR="00342782" w:rsidRDefault="00342782" w:rsidP="00FC76BA">
      <w:pPr>
        <w:spacing w:after="0" w:line="240" w:lineRule="auto"/>
        <w:ind w:firstLine="709"/>
        <w:jc w:val="both"/>
        <w:rPr>
          <w:b/>
          <w:color w:val="000000"/>
          <w:sz w:val="28"/>
          <w:szCs w:val="28"/>
          <w:lang w:val="ru-RU"/>
        </w:rPr>
      </w:pPr>
    </w:p>
    <w:p w:rsidR="004623E6" w:rsidRPr="00693BB0" w:rsidRDefault="004623E6" w:rsidP="00E3718B">
      <w:pPr>
        <w:spacing w:after="0" w:line="240" w:lineRule="auto"/>
        <w:ind w:firstLine="709"/>
        <w:rPr>
          <w:sz w:val="28"/>
          <w:szCs w:val="28"/>
          <w:lang w:val="ru-RU"/>
        </w:rPr>
      </w:pPr>
      <w:r w:rsidRPr="00693BB0">
        <w:rPr>
          <w:b/>
          <w:color w:val="000000"/>
          <w:sz w:val="28"/>
          <w:lang w:val="ru-RU"/>
        </w:rPr>
        <w:t>Порядок и условия осуществления страховой выплаты</w:t>
      </w:r>
    </w:p>
    <w:p w:rsidR="004623E6" w:rsidRPr="00693BB0" w:rsidRDefault="004623E6" w:rsidP="004623E6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693BB0">
        <w:rPr>
          <w:color w:val="000000"/>
          <w:sz w:val="28"/>
          <w:szCs w:val="28"/>
          <w:lang w:val="ru-RU"/>
        </w:rPr>
        <w:t xml:space="preserve">Размер страховой выплаты определяется страховщиком или независимым экспертом на основании акта расследования причин медицинского инцидента, судебных решений и других материалов, содержащих данные о размере причиненного вреда. </w:t>
      </w:r>
    </w:p>
    <w:p w:rsidR="004623E6" w:rsidRDefault="004623E6" w:rsidP="004623E6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Страховые</w:t>
      </w:r>
      <w:r w:rsidRPr="004623E6">
        <w:rPr>
          <w:color w:val="000000"/>
          <w:sz w:val="28"/>
          <w:szCs w:val="28"/>
          <w:lang w:val="ru-RU"/>
        </w:rPr>
        <w:t xml:space="preserve"> выплаты по договору </w:t>
      </w:r>
      <w:r>
        <w:rPr>
          <w:color w:val="000000"/>
          <w:sz w:val="28"/>
          <w:szCs w:val="28"/>
          <w:lang w:val="ru-RU"/>
        </w:rPr>
        <w:t>страхования</w:t>
      </w:r>
      <w:r w:rsidRPr="004623E6">
        <w:rPr>
          <w:color w:val="000000"/>
          <w:sz w:val="28"/>
          <w:szCs w:val="28"/>
          <w:lang w:val="ru-RU"/>
        </w:rPr>
        <w:t xml:space="preserve"> определяются в месячных расчетных показателях, установленных законом о республиканском бюджете на соответствующий финансовый год, и устанавливаются Правительством Республики Казахстан</w:t>
      </w:r>
      <w:r>
        <w:rPr>
          <w:color w:val="000000"/>
          <w:sz w:val="28"/>
          <w:szCs w:val="28"/>
          <w:lang w:val="ru-RU"/>
        </w:rPr>
        <w:t>.</w:t>
      </w:r>
    </w:p>
    <w:p w:rsidR="004623E6" w:rsidRDefault="004623E6" w:rsidP="004623E6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Страховые</w:t>
      </w:r>
      <w:r w:rsidRPr="004623E6">
        <w:rPr>
          <w:color w:val="000000"/>
          <w:sz w:val="28"/>
          <w:szCs w:val="28"/>
          <w:lang w:val="ru-RU"/>
        </w:rPr>
        <w:t xml:space="preserve"> выплаты должны обеспечить возможность возмещения материальных и финансовых расходов, необходимых для восстановления здоровья пациента и его имущества, ущерб которым был причинен в результате </w:t>
      </w:r>
      <w:r w:rsidRPr="004623E6">
        <w:rPr>
          <w:color w:val="000000"/>
          <w:sz w:val="28"/>
          <w:szCs w:val="28"/>
          <w:lang w:val="ru-RU"/>
        </w:rPr>
        <w:lastRenderedPageBreak/>
        <w:t>оказания медицинской помощи и (или) медицинских услуг, в пределах лимита выплаты</w:t>
      </w:r>
      <w:r>
        <w:rPr>
          <w:color w:val="000000"/>
          <w:sz w:val="28"/>
          <w:szCs w:val="28"/>
          <w:lang w:val="ru-RU"/>
        </w:rPr>
        <w:t>.</w:t>
      </w:r>
    </w:p>
    <w:p w:rsidR="004623E6" w:rsidRPr="004623E6" w:rsidRDefault="004623E6" w:rsidP="004623E6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4623E6">
        <w:rPr>
          <w:color w:val="000000"/>
          <w:sz w:val="28"/>
          <w:szCs w:val="28"/>
          <w:lang w:val="ru-RU"/>
        </w:rPr>
        <w:t xml:space="preserve">Лимит выплаты в случае ущерба или иного повреждения здоровья без установления инвалидности - в размере фактических расходов на амбулаторное и (или) стационарное лечение, но не более 300 месячных расчетных показателей. Размер </w:t>
      </w:r>
      <w:r>
        <w:rPr>
          <w:color w:val="000000"/>
          <w:sz w:val="28"/>
          <w:szCs w:val="28"/>
          <w:lang w:val="ru-RU"/>
        </w:rPr>
        <w:t>страховой</w:t>
      </w:r>
      <w:r w:rsidRPr="004623E6">
        <w:rPr>
          <w:color w:val="000000"/>
          <w:sz w:val="28"/>
          <w:szCs w:val="28"/>
          <w:lang w:val="ru-RU"/>
        </w:rPr>
        <w:t xml:space="preserve"> выплаты за каждый день стационарного лечения должен составлять не менее </w:t>
      </w:r>
      <w:r>
        <w:rPr>
          <w:color w:val="000000"/>
          <w:sz w:val="28"/>
          <w:szCs w:val="28"/>
          <w:lang w:val="ru-RU"/>
        </w:rPr>
        <w:t>2 (двух)</w:t>
      </w:r>
      <w:r w:rsidRPr="004623E6">
        <w:rPr>
          <w:color w:val="000000"/>
          <w:sz w:val="28"/>
          <w:szCs w:val="28"/>
          <w:lang w:val="ru-RU"/>
        </w:rPr>
        <w:t xml:space="preserve"> месячных расчетных показателей.</w:t>
      </w:r>
    </w:p>
    <w:p w:rsidR="004623E6" w:rsidRPr="004623E6" w:rsidRDefault="004623E6" w:rsidP="004623E6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4623E6">
        <w:rPr>
          <w:color w:val="000000"/>
          <w:sz w:val="28"/>
          <w:szCs w:val="28"/>
          <w:lang w:val="ru-RU"/>
        </w:rPr>
        <w:t>В случае невозможности восстановления здоровья пациента на основании решения независимого специалиста – медицинского работника гарантийная выплата составляет в месячных расчетных показателях:</w:t>
      </w:r>
    </w:p>
    <w:p w:rsidR="004623E6" w:rsidRPr="004623E6" w:rsidRDefault="004623E6" w:rsidP="004623E6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4623E6">
        <w:rPr>
          <w:color w:val="000000"/>
          <w:sz w:val="28"/>
          <w:szCs w:val="28"/>
          <w:lang w:val="ru-RU"/>
        </w:rPr>
        <w:t>при установлении инвалидности:</w:t>
      </w:r>
    </w:p>
    <w:p w:rsidR="004623E6" w:rsidRDefault="004623E6" w:rsidP="004623E6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4623E6">
        <w:rPr>
          <w:color w:val="000000"/>
          <w:sz w:val="28"/>
          <w:szCs w:val="28"/>
          <w:lang w:val="ru-RU"/>
        </w:rPr>
        <w:t xml:space="preserve">I группы - 800, </w:t>
      </w:r>
    </w:p>
    <w:p w:rsidR="004623E6" w:rsidRDefault="004623E6" w:rsidP="004623E6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4623E6">
        <w:rPr>
          <w:color w:val="000000"/>
          <w:sz w:val="28"/>
          <w:szCs w:val="28"/>
          <w:lang w:val="ru-RU"/>
        </w:rPr>
        <w:t xml:space="preserve">II группы - 600, </w:t>
      </w:r>
    </w:p>
    <w:p w:rsidR="004623E6" w:rsidRPr="004623E6" w:rsidRDefault="004623E6" w:rsidP="004623E6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4623E6">
        <w:rPr>
          <w:color w:val="000000"/>
          <w:sz w:val="28"/>
          <w:szCs w:val="28"/>
          <w:lang w:val="ru-RU"/>
        </w:rPr>
        <w:t>III группы - 500;</w:t>
      </w:r>
    </w:p>
    <w:p w:rsidR="004623E6" w:rsidRDefault="004623E6" w:rsidP="004623E6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4623E6">
        <w:rPr>
          <w:color w:val="000000"/>
          <w:sz w:val="28"/>
          <w:szCs w:val="28"/>
          <w:lang w:val="ru-RU"/>
        </w:rPr>
        <w:t>«ребенок-инвалид» - 500;</w:t>
      </w:r>
    </w:p>
    <w:p w:rsidR="00727354" w:rsidRDefault="00727354" w:rsidP="00727354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727354">
        <w:rPr>
          <w:color w:val="000000"/>
          <w:sz w:val="28"/>
          <w:szCs w:val="28"/>
          <w:lang w:val="ru-RU"/>
        </w:rPr>
        <w:t xml:space="preserve">В случае смерти пациента </w:t>
      </w:r>
      <w:r>
        <w:rPr>
          <w:color w:val="000000"/>
          <w:sz w:val="28"/>
          <w:szCs w:val="28"/>
          <w:lang w:val="ru-RU"/>
        </w:rPr>
        <w:t>страховая</w:t>
      </w:r>
      <w:r w:rsidRPr="00727354">
        <w:rPr>
          <w:color w:val="000000"/>
          <w:sz w:val="28"/>
          <w:szCs w:val="28"/>
          <w:lang w:val="ru-RU"/>
        </w:rPr>
        <w:t xml:space="preserve"> выплата составляет 1000 месячных расчетных показателей и выплачивается пропорционально всем близким родственникам согласно действующему гражданскому законодательству Республики Казахстан. В случае отсутствия у умершего лица близких родственников или иных лиц, имеющих право на возмещение ущерба по действующему гражданскому законодательству Республики Казахстан, </w:t>
      </w:r>
      <w:r>
        <w:rPr>
          <w:color w:val="000000"/>
          <w:sz w:val="28"/>
          <w:szCs w:val="28"/>
          <w:lang w:val="ru-RU"/>
        </w:rPr>
        <w:t>страховая</w:t>
      </w:r>
      <w:r w:rsidRPr="00727354">
        <w:rPr>
          <w:color w:val="000000"/>
          <w:sz w:val="28"/>
          <w:szCs w:val="28"/>
          <w:lang w:val="ru-RU"/>
        </w:rPr>
        <w:t xml:space="preserve"> выплата определяется в размере фактических затрат, необходимых для погребения умершег</w:t>
      </w:r>
      <w:r>
        <w:rPr>
          <w:color w:val="000000"/>
          <w:sz w:val="28"/>
          <w:szCs w:val="28"/>
          <w:lang w:val="ru-RU"/>
        </w:rPr>
        <w:t>о и проведения ритуальных услуг.</w:t>
      </w:r>
    </w:p>
    <w:p w:rsidR="00E01031" w:rsidRDefault="00E01031" w:rsidP="00727354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26622A">
        <w:rPr>
          <w:color w:val="000000"/>
          <w:sz w:val="28"/>
          <w:lang w:val="ru-RU"/>
        </w:rPr>
        <w:t xml:space="preserve">Страховщик обязан принять решение об осуществлении страховой выплаты и осуществить страховую выплату в течение </w:t>
      </w:r>
      <w:r>
        <w:rPr>
          <w:color w:val="000000"/>
          <w:sz w:val="28"/>
          <w:lang w:val="ru-RU"/>
        </w:rPr>
        <w:t xml:space="preserve">10 </w:t>
      </w:r>
      <w:r w:rsidRPr="0026622A">
        <w:rPr>
          <w:color w:val="000000"/>
          <w:sz w:val="28"/>
          <w:lang w:val="ru-RU"/>
        </w:rPr>
        <w:t>(</w:t>
      </w:r>
      <w:r>
        <w:rPr>
          <w:color w:val="000000"/>
          <w:sz w:val="28"/>
          <w:lang w:val="ru-RU"/>
        </w:rPr>
        <w:t>десяти</w:t>
      </w:r>
      <w:r w:rsidRPr="0026622A">
        <w:rPr>
          <w:color w:val="000000"/>
          <w:sz w:val="28"/>
          <w:lang w:val="ru-RU"/>
        </w:rPr>
        <w:t>) рабочих дней со дня получения всех необходимых документов</w:t>
      </w:r>
      <w:r>
        <w:rPr>
          <w:color w:val="000000"/>
          <w:sz w:val="28"/>
          <w:lang w:val="ru-RU"/>
        </w:rPr>
        <w:t>.</w:t>
      </w:r>
    </w:p>
    <w:p w:rsidR="00727354" w:rsidRDefault="00727354" w:rsidP="00727354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</w:p>
    <w:p w:rsidR="00727354" w:rsidRPr="00727354" w:rsidRDefault="00727354" w:rsidP="00727354">
      <w:pPr>
        <w:spacing w:after="0" w:line="240" w:lineRule="auto"/>
        <w:ind w:firstLine="709"/>
        <w:jc w:val="both"/>
        <w:rPr>
          <w:b/>
          <w:color w:val="000000"/>
          <w:sz w:val="28"/>
          <w:szCs w:val="28"/>
          <w:lang w:val="ru-RU"/>
        </w:rPr>
      </w:pPr>
      <w:r w:rsidRPr="00727354">
        <w:rPr>
          <w:b/>
          <w:color w:val="000000"/>
          <w:sz w:val="28"/>
          <w:szCs w:val="28"/>
          <w:lang w:val="ru-RU"/>
        </w:rPr>
        <w:t>Права и обязанности пациента</w:t>
      </w:r>
    </w:p>
    <w:p w:rsidR="00727354" w:rsidRPr="00727354" w:rsidRDefault="00727354" w:rsidP="00E01031">
      <w:pPr>
        <w:tabs>
          <w:tab w:val="left" w:pos="1134"/>
        </w:tabs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727354">
        <w:rPr>
          <w:color w:val="000000"/>
          <w:sz w:val="28"/>
          <w:szCs w:val="28"/>
          <w:lang w:val="ru-RU"/>
        </w:rPr>
        <w:t>Пациент вправе:</w:t>
      </w:r>
    </w:p>
    <w:p w:rsidR="00727354" w:rsidRPr="00727354" w:rsidRDefault="00721737" w:rsidP="00E01031">
      <w:pPr>
        <w:tabs>
          <w:tab w:val="left" w:pos="1134"/>
        </w:tabs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1) </w:t>
      </w:r>
      <w:r w:rsidR="00727354" w:rsidRPr="00727354">
        <w:rPr>
          <w:color w:val="000000"/>
          <w:sz w:val="28"/>
          <w:szCs w:val="28"/>
          <w:lang w:val="ru-RU"/>
        </w:rPr>
        <w:t xml:space="preserve">сообщить </w:t>
      </w:r>
      <w:r w:rsidR="00727354">
        <w:rPr>
          <w:color w:val="000000"/>
          <w:sz w:val="28"/>
          <w:szCs w:val="28"/>
          <w:lang w:val="ru-RU"/>
        </w:rPr>
        <w:t>Страховщику</w:t>
      </w:r>
      <w:r w:rsidR="00727354" w:rsidRPr="00727354">
        <w:rPr>
          <w:color w:val="000000"/>
          <w:sz w:val="28"/>
          <w:szCs w:val="28"/>
          <w:lang w:val="ru-RU"/>
        </w:rPr>
        <w:t xml:space="preserve"> о наступлении </w:t>
      </w:r>
      <w:r w:rsidR="00727354">
        <w:rPr>
          <w:color w:val="000000"/>
          <w:sz w:val="28"/>
          <w:szCs w:val="28"/>
          <w:lang w:val="ru-RU"/>
        </w:rPr>
        <w:t>страхового</w:t>
      </w:r>
      <w:r w:rsidR="00727354" w:rsidRPr="00727354">
        <w:rPr>
          <w:color w:val="000000"/>
          <w:sz w:val="28"/>
          <w:szCs w:val="28"/>
          <w:lang w:val="ru-RU"/>
        </w:rPr>
        <w:t xml:space="preserve"> случая, произошедшего в результате оказания медицинской помощи и медицинских услуг;</w:t>
      </w:r>
    </w:p>
    <w:p w:rsidR="00727354" w:rsidRPr="00727354" w:rsidRDefault="00721737" w:rsidP="00E01031">
      <w:pPr>
        <w:tabs>
          <w:tab w:val="left" w:pos="1134"/>
        </w:tabs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2) </w:t>
      </w:r>
      <w:r w:rsidR="00727354" w:rsidRPr="00727354">
        <w:rPr>
          <w:color w:val="000000"/>
          <w:sz w:val="28"/>
          <w:szCs w:val="28"/>
          <w:lang w:val="ru-RU"/>
        </w:rPr>
        <w:t>воспользоваться услугами независимого эксперта для оценки размера причиненного ущерба;</w:t>
      </w:r>
    </w:p>
    <w:p w:rsidR="00727354" w:rsidRPr="00727354" w:rsidRDefault="00721737" w:rsidP="00E01031">
      <w:pPr>
        <w:tabs>
          <w:tab w:val="left" w:pos="1134"/>
        </w:tabs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3) </w:t>
      </w:r>
      <w:r w:rsidR="00727354" w:rsidRPr="00727354">
        <w:rPr>
          <w:color w:val="000000"/>
          <w:sz w:val="28"/>
          <w:szCs w:val="28"/>
          <w:lang w:val="ru-RU"/>
        </w:rPr>
        <w:t xml:space="preserve">ознакомиться с результатами оценки размера причиненного ущерба и расчетами размера </w:t>
      </w:r>
      <w:r w:rsidR="00727354">
        <w:rPr>
          <w:color w:val="000000"/>
          <w:sz w:val="28"/>
          <w:szCs w:val="28"/>
          <w:lang w:val="ru-RU"/>
        </w:rPr>
        <w:t>страховой выплаты</w:t>
      </w:r>
      <w:r w:rsidR="00727354" w:rsidRPr="00727354">
        <w:rPr>
          <w:color w:val="000000"/>
          <w:sz w:val="28"/>
          <w:szCs w:val="28"/>
          <w:lang w:val="ru-RU"/>
        </w:rPr>
        <w:t>;</w:t>
      </w:r>
    </w:p>
    <w:p w:rsidR="00727354" w:rsidRPr="00727354" w:rsidRDefault="00721737" w:rsidP="00E01031">
      <w:pPr>
        <w:tabs>
          <w:tab w:val="left" w:pos="1134"/>
        </w:tabs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4) </w:t>
      </w:r>
      <w:r w:rsidR="00727354" w:rsidRPr="00727354">
        <w:rPr>
          <w:color w:val="000000"/>
          <w:sz w:val="28"/>
          <w:szCs w:val="28"/>
          <w:lang w:val="ru-RU"/>
        </w:rPr>
        <w:t xml:space="preserve">получить </w:t>
      </w:r>
      <w:r w:rsidR="00727354">
        <w:rPr>
          <w:color w:val="000000"/>
          <w:sz w:val="28"/>
          <w:szCs w:val="28"/>
          <w:lang w:val="ru-RU"/>
        </w:rPr>
        <w:t xml:space="preserve">страховую </w:t>
      </w:r>
      <w:r w:rsidR="00727354" w:rsidRPr="00727354">
        <w:rPr>
          <w:color w:val="000000"/>
          <w:sz w:val="28"/>
          <w:szCs w:val="28"/>
          <w:lang w:val="ru-RU"/>
        </w:rPr>
        <w:t xml:space="preserve">выплату в размере, порядке и сроки, установленные договором </w:t>
      </w:r>
      <w:r w:rsidR="00727354">
        <w:rPr>
          <w:color w:val="000000"/>
          <w:sz w:val="28"/>
          <w:szCs w:val="28"/>
          <w:lang w:val="ru-RU"/>
        </w:rPr>
        <w:t>страхования</w:t>
      </w:r>
      <w:r w:rsidR="00727354" w:rsidRPr="00727354">
        <w:rPr>
          <w:color w:val="000000"/>
          <w:sz w:val="28"/>
          <w:szCs w:val="28"/>
          <w:lang w:val="ru-RU"/>
        </w:rPr>
        <w:t>;</w:t>
      </w:r>
    </w:p>
    <w:p w:rsidR="00727354" w:rsidRPr="00727354" w:rsidRDefault="00727354" w:rsidP="00E01031">
      <w:pPr>
        <w:tabs>
          <w:tab w:val="left" w:pos="1134"/>
        </w:tabs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727354">
        <w:rPr>
          <w:color w:val="000000"/>
          <w:sz w:val="28"/>
          <w:szCs w:val="28"/>
          <w:lang w:val="ru-RU"/>
        </w:rPr>
        <w:lastRenderedPageBreak/>
        <w:t>5)</w:t>
      </w:r>
      <w:r w:rsidR="00721737">
        <w:rPr>
          <w:color w:val="000000"/>
          <w:sz w:val="28"/>
          <w:szCs w:val="28"/>
          <w:lang w:val="ru-RU"/>
        </w:rPr>
        <w:t xml:space="preserve"> </w:t>
      </w:r>
      <w:r w:rsidRPr="00727354">
        <w:rPr>
          <w:color w:val="000000"/>
          <w:sz w:val="28"/>
          <w:szCs w:val="28"/>
          <w:lang w:val="ru-RU"/>
        </w:rPr>
        <w:t xml:space="preserve">оспорить в порядке, установленном законодательством Республики Казахстан, решение </w:t>
      </w:r>
      <w:r>
        <w:rPr>
          <w:color w:val="000000"/>
          <w:sz w:val="28"/>
          <w:szCs w:val="28"/>
          <w:lang w:val="ru-RU"/>
        </w:rPr>
        <w:t>Страховщика</w:t>
      </w:r>
      <w:r w:rsidRPr="00727354">
        <w:rPr>
          <w:color w:val="000000"/>
          <w:sz w:val="28"/>
          <w:szCs w:val="28"/>
          <w:lang w:val="ru-RU"/>
        </w:rPr>
        <w:t xml:space="preserve"> об отказе в осуществлении </w:t>
      </w:r>
      <w:r>
        <w:rPr>
          <w:color w:val="000000"/>
          <w:sz w:val="28"/>
          <w:szCs w:val="28"/>
          <w:lang w:val="ru-RU"/>
        </w:rPr>
        <w:t>страхов</w:t>
      </w:r>
      <w:r w:rsidR="007101E3">
        <w:rPr>
          <w:color w:val="000000"/>
          <w:sz w:val="28"/>
          <w:szCs w:val="28"/>
          <w:lang w:val="ru-RU"/>
        </w:rPr>
        <w:t>о</w:t>
      </w:r>
      <w:r>
        <w:rPr>
          <w:color w:val="000000"/>
          <w:sz w:val="28"/>
          <w:szCs w:val="28"/>
          <w:lang w:val="ru-RU"/>
        </w:rPr>
        <w:t>й</w:t>
      </w:r>
      <w:r w:rsidRPr="00727354">
        <w:rPr>
          <w:color w:val="000000"/>
          <w:sz w:val="28"/>
          <w:szCs w:val="28"/>
          <w:lang w:val="ru-RU"/>
        </w:rPr>
        <w:t xml:space="preserve"> выплаты или уменьшении ее размера;</w:t>
      </w:r>
    </w:p>
    <w:p w:rsidR="00727354" w:rsidRPr="00727354" w:rsidRDefault="00727354" w:rsidP="00E01031">
      <w:pPr>
        <w:tabs>
          <w:tab w:val="left" w:pos="1134"/>
        </w:tabs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727354">
        <w:rPr>
          <w:color w:val="000000"/>
          <w:sz w:val="28"/>
          <w:szCs w:val="28"/>
          <w:lang w:val="ru-RU"/>
        </w:rPr>
        <w:t>Пациент обязан:</w:t>
      </w:r>
    </w:p>
    <w:p w:rsidR="00727354" w:rsidRPr="00727354" w:rsidRDefault="00727354" w:rsidP="00E01031">
      <w:pPr>
        <w:tabs>
          <w:tab w:val="left" w:pos="1134"/>
        </w:tabs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727354">
        <w:rPr>
          <w:color w:val="000000"/>
          <w:sz w:val="28"/>
          <w:szCs w:val="28"/>
          <w:lang w:val="ru-RU"/>
        </w:rPr>
        <w:t>1)</w:t>
      </w:r>
      <w:r w:rsidR="00721737">
        <w:rPr>
          <w:color w:val="000000"/>
          <w:sz w:val="28"/>
          <w:szCs w:val="28"/>
          <w:lang w:val="ru-RU"/>
        </w:rPr>
        <w:t xml:space="preserve"> </w:t>
      </w:r>
      <w:r w:rsidRPr="00727354">
        <w:rPr>
          <w:color w:val="000000"/>
          <w:sz w:val="28"/>
          <w:szCs w:val="28"/>
          <w:lang w:val="ru-RU"/>
        </w:rPr>
        <w:t xml:space="preserve">произвести сбор документов, необходимых для осуществления </w:t>
      </w:r>
      <w:r>
        <w:rPr>
          <w:color w:val="000000"/>
          <w:sz w:val="28"/>
          <w:szCs w:val="28"/>
          <w:lang w:val="ru-RU"/>
        </w:rPr>
        <w:t>страховой</w:t>
      </w:r>
      <w:r w:rsidRPr="00727354">
        <w:rPr>
          <w:color w:val="000000"/>
          <w:sz w:val="28"/>
          <w:szCs w:val="28"/>
          <w:lang w:val="ru-RU"/>
        </w:rPr>
        <w:t xml:space="preserve"> выплаты, и представить их </w:t>
      </w:r>
      <w:r>
        <w:rPr>
          <w:color w:val="000000"/>
          <w:sz w:val="28"/>
          <w:szCs w:val="28"/>
          <w:lang w:val="ru-RU"/>
        </w:rPr>
        <w:t>Страховщику</w:t>
      </w:r>
      <w:r w:rsidRPr="00727354">
        <w:rPr>
          <w:color w:val="000000"/>
          <w:sz w:val="28"/>
          <w:szCs w:val="28"/>
          <w:lang w:val="ru-RU"/>
        </w:rPr>
        <w:t>;</w:t>
      </w:r>
    </w:p>
    <w:p w:rsidR="004623E6" w:rsidRPr="00727354" w:rsidRDefault="00721737" w:rsidP="00E01031">
      <w:pPr>
        <w:tabs>
          <w:tab w:val="left" w:pos="1134"/>
        </w:tabs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2) </w:t>
      </w:r>
      <w:r w:rsidR="00727354" w:rsidRPr="00727354">
        <w:rPr>
          <w:color w:val="000000"/>
          <w:sz w:val="28"/>
          <w:szCs w:val="28"/>
          <w:lang w:val="ru-RU"/>
        </w:rPr>
        <w:t xml:space="preserve">не препятствовать работе эксперта, представителя </w:t>
      </w:r>
      <w:r w:rsidR="00727354">
        <w:rPr>
          <w:color w:val="000000"/>
          <w:sz w:val="28"/>
          <w:szCs w:val="28"/>
          <w:lang w:val="ru-RU"/>
        </w:rPr>
        <w:t>Страховщика</w:t>
      </w:r>
      <w:r w:rsidR="00727354" w:rsidRPr="00727354">
        <w:rPr>
          <w:color w:val="000000"/>
          <w:sz w:val="28"/>
          <w:szCs w:val="28"/>
          <w:lang w:val="ru-RU"/>
        </w:rPr>
        <w:t xml:space="preserve">, по проведению самостоятельного и (или) совместного с представителями субъекта здравоохранения расследования причин возникновения </w:t>
      </w:r>
      <w:r w:rsidR="00727354">
        <w:rPr>
          <w:color w:val="000000"/>
          <w:sz w:val="28"/>
          <w:szCs w:val="28"/>
          <w:lang w:val="ru-RU"/>
        </w:rPr>
        <w:t>страхового</w:t>
      </w:r>
      <w:r w:rsidR="00727354" w:rsidRPr="00727354">
        <w:rPr>
          <w:color w:val="000000"/>
          <w:sz w:val="28"/>
          <w:szCs w:val="28"/>
          <w:lang w:val="ru-RU"/>
        </w:rPr>
        <w:t xml:space="preserve"> случая.</w:t>
      </w:r>
    </w:p>
    <w:p w:rsidR="00E3718B" w:rsidRDefault="00E3718B" w:rsidP="00FC76BA">
      <w:pPr>
        <w:spacing w:after="0" w:line="240" w:lineRule="auto"/>
        <w:ind w:firstLine="709"/>
        <w:jc w:val="both"/>
        <w:rPr>
          <w:b/>
          <w:color w:val="000000"/>
          <w:sz w:val="28"/>
          <w:szCs w:val="28"/>
          <w:lang w:val="ru-RU"/>
        </w:rPr>
      </w:pPr>
    </w:p>
    <w:p w:rsidR="00727354" w:rsidRPr="00D20FF7" w:rsidRDefault="00D20FF7" w:rsidP="00FC76BA">
      <w:pPr>
        <w:spacing w:after="0" w:line="240" w:lineRule="auto"/>
        <w:ind w:firstLine="709"/>
        <w:jc w:val="both"/>
        <w:rPr>
          <w:b/>
          <w:color w:val="000000"/>
          <w:sz w:val="28"/>
          <w:szCs w:val="28"/>
          <w:lang w:val="ru-RU"/>
        </w:rPr>
      </w:pPr>
      <w:r w:rsidRPr="00D20FF7">
        <w:rPr>
          <w:b/>
          <w:color w:val="000000"/>
          <w:sz w:val="28"/>
          <w:szCs w:val="28"/>
          <w:lang w:val="ru-RU"/>
        </w:rPr>
        <w:t>Порядок подачи заявления пациента по поводу ущерба, причиненного жизни, здоровью при оказании медицинской помощи</w:t>
      </w:r>
    </w:p>
    <w:p w:rsidR="00D20FF7" w:rsidRDefault="00D20FF7" w:rsidP="00D20FF7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D20FF7">
        <w:rPr>
          <w:color w:val="000000"/>
          <w:sz w:val="28"/>
          <w:szCs w:val="28"/>
          <w:lang w:val="ru-RU"/>
        </w:rPr>
        <w:t xml:space="preserve">Правила оценки ущерба </w:t>
      </w:r>
      <w:r w:rsidR="00542EDD" w:rsidRPr="00D20FF7">
        <w:rPr>
          <w:color w:val="000000"/>
          <w:sz w:val="28"/>
          <w:szCs w:val="28"/>
          <w:lang w:val="ru-RU"/>
        </w:rPr>
        <w:t xml:space="preserve">жизни и </w:t>
      </w:r>
      <w:r w:rsidRPr="00D20FF7">
        <w:rPr>
          <w:color w:val="000000"/>
          <w:sz w:val="28"/>
          <w:szCs w:val="28"/>
          <w:lang w:val="ru-RU"/>
        </w:rPr>
        <w:t xml:space="preserve">здоровью пациента, наступившего </w:t>
      </w:r>
      <w:r w:rsidR="007101E3" w:rsidRPr="00D20FF7">
        <w:rPr>
          <w:color w:val="000000"/>
          <w:sz w:val="28"/>
          <w:szCs w:val="28"/>
          <w:lang w:val="ru-RU"/>
        </w:rPr>
        <w:t>вследствие медицинского инцидента,</w:t>
      </w:r>
      <w:r w:rsidRPr="00D20FF7">
        <w:rPr>
          <w:color w:val="000000"/>
          <w:sz w:val="28"/>
          <w:szCs w:val="28"/>
          <w:lang w:val="ru-RU"/>
        </w:rPr>
        <w:t xml:space="preserve"> </w:t>
      </w:r>
      <w:r w:rsidRPr="00693BB0">
        <w:rPr>
          <w:color w:val="000000"/>
          <w:sz w:val="28"/>
          <w:szCs w:val="28"/>
          <w:lang w:val="ru-RU"/>
        </w:rPr>
        <w:t>утвержда</w:t>
      </w:r>
      <w:r w:rsidR="00721737">
        <w:rPr>
          <w:color w:val="000000"/>
          <w:sz w:val="28"/>
          <w:szCs w:val="28"/>
          <w:lang w:val="ru-RU"/>
        </w:rPr>
        <w:t>ю</w:t>
      </w:r>
      <w:r w:rsidRPr="00693BB0">
        <w:rPr>
          <w:color w:val="000000"/>
          <w:sz w:val="28"/>
          <w:szCs w:val="28"/>
          <w:lang w:val="ru-RU"/>
        </w:rPr>
        <w:t>тся уполномоченн</w:t>
      </w:r>
      <w:r>
        <w:rPr>
          <w:color w:val="000000"/>
          <w:sz w:val="28"/>
          <w:szCs w:val="28"/>
          <w:lang w:val="ru-RU"/>
        </w:rPr>
        <w:t>ым</w:t>
      </w:r>
      <w:r w:rsidRPr="00693BB0">
        <w:rPr>
          <w:color w:val="000000"/>
          <w:sz w:val="28"/>
          <w:szCs w:val="28"/>
          <w:lang w:val="ru-RU"/>
        </w:rPr>
        <w:t xml:space="preserve"> орган</w:t>
      </w:r>
      <w:r>
        <w:rPr>
          <w:color w:val="000000"/>
          <w:sz w:val="28"/>
          <w:szCs w:val="28"/>
          <w:lang w:val="ru-RU"/>
        </w:rPr>
        <w:t>ом</w:t>
      </w:r>
      <w:r w:rsidRPr="00693BB0">
        <w:rPr>
          <w:color w:val="000000"/>
          <w:sz w:val="28"/>
          <w:szCs w:val="28"/>
          <w:lang w:val="ru-RU"/>
        </w:rPr>
        <w:t xml:space="preserve"> в сфере здравоохранения</w:t>
      </w:r>
      <w:r>
        <w:rPr>
          <w:color w:val="000000"/>
          <w:sz w:val="28"/>
          <w:szCs w:val="28"/>
          <w:lang w:val="ru-RU"/>
        </w:rPr>
        <w:t>.</w:t>
      </w:r>
    </w:p>
    <w:p w:rsidR="00D20FF7" w:rsidRPr="00D20FF7" w:rsidRDefault="00D20FF7" w:rsidP="00D20FF7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D20FF7">
        <w:rPr>
          <w:color w:val="000000"/>
          <w:sz w:val="28"/>
          <w:szCs w:val="28"/>
          <w:lang w:val="ru-RU"/>
        </w:rPr>
        <w:t xml:space="preserve">Пациент должен обратиться в медицинскую организацию, в которой ему </w:t>
      </w:r>
      <w:r w:rsidR="009B51E8">
        <w:rPr>
          <w:color w:val="000000"/>
          <w:sz w:val="28"/>
          <w:szCs w:val="28"/>
          <w:lang w:val="ru-RU"/>
        </w:rPr>
        <w:t xml:space="preserve">были </w:t>
      </w:r>
      <w:r w:rsidRPr="00D20FF7">
        <w:rPr>
          <w:color w:val="000000"/>
          <w:sz w:val="28"/>
          <w:szCs w:val="28"/>
          <w:lang w:val="ru-RU"/>
        </w:rPr>
        <w:t>оказ</w:t>
      </w:r>
      <w:r w:rsidR="009B51E8">
        <w:rPr>
          <w:color w:val="000000"/>
          <w:sz w:val="28"/>
          <w:szCs w:val="28"/>
          <w:lang w:val="ru-RU"/>
        </w:rPr>
        <w:t>ан</w:t>
      </w:r>
      <w:r w:rsidRPr="00D20FF7">
        <w:rPr>
          <w:color w:val="000000"/>
          <w:sz w:val="28"/>
          <w:szCs w:val="28"/>
          <w:lang w:val="ru-RU"/>
        </w:rPr>
        <w:t>ы</w:t>
      </w:r>
      <w:r w:rsidR="009B51E8">
        <w:rPr>
          <w:color w:val="000000"/>
          <w:sz w:val="28"/>
          <w:szCs w:val="28"/>
          <w:lang w:val="ru-RU"/>
        </w:rPr>
        <w:t xml:space="preserve"> </w:t>
      </w:r>
      <w:r w:rsidRPr="00D20FF7">
        <w:rPr>
          <w:color w:val="000000"/>
          <w:sz w:val="28"/>
          <w:szCs w:val="28"/>
          <w:lang w:val="ru-RU"/>
        </w:rPr>
        <w:t>медицинские услуги для получения отчета о медицинском инциденте.</w:t>
      </w:r>
    </w:p>
    <w:p w:rsidR="00D20FF7" w:rsidRPr="00D20FF7" w:rsidRDefault="00D20FF7" w:rsidP="00D20FF7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D20FF7">
        <w:rPr>
          <w:color w:val="000000"/>
          <w:sz w:val="28"/>
          <w:szCs w:val="28"/>
          <w:lang w:val="ru-RU"/>
        </w:rPr>
        <w:t xml:space="preserve">В течение 24 часов с момента происшествия все данные по инциденту должны быть переданы в </w:t>
      </w:r>
      <w:r w:rsidR="00882B4C">
        <w:rPr>
          <w:color w:val="000000"/>
          <w:sz w:val="28"/>
          <w:szCs w:val="28"/>
          <w:lang w:val="ru-RU"/>
        </w:rPr>
        <w:t>с</w:t>
      </w:r>
      <w:r w:rsidR="00745C10">
        <w:rPr>
          <w:color w:val="000000"/>
          <w:sz w:val="28"/>
          <w:szCs w:val="28"/>
          <w:lang w:val="ru-RU"/>
        </w:rPr>
        <w:t>лужбу внутреннего аудита/</w:t>
      </w:r>
      <w:r w:rsidRPr="00D20FF7">
        <w:rPr>
          <w:color w:val="000000"/>
          <w:sz w:val="28"/>
          <w:szCs w:val="28"/>
          <w:lang w:val="ru-RU"/>
        </w:rPr>
        <w:t>службу поддержки пациентов и внутре</w:t>
      </w:r>
      <w:r>
        <w:rPr>
          <w:color w:val="000000"/>
          <w:sz w:val="28"/>
          <w:szCs w:val="28"/>
          <w:lang w:val="ru-RU"/>
        </w:rPr>
        <w:t>ннего контроля (далее – Служба)</w:t>
      </w:r>
      <w:r w:rsidRPr="00D20FF7">
        <w:rPr>
          <w:color w:val="000000"/>
          <w:sz w:val="28"/>
          <w:szCs w:val="28"/>
          <w:lang w:val="ru-RU"/>
        </w:rPr>
        <w:t>.</w:t>
      </w:r>
    </w:p>
    <w:p w:rsidR="00727354" w:rsidRDefault="00D20FF7" w:rsidP="00D20FF7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D20FF7">
        <w:rPr>
          <w:color w:val="000000"/>
          <w:sz w:val="28"/>
          <w:szCs w:val="28"/>
          <w:lang w:val="ru-RU"/>
        </w:rPr>
        <w:t>Службой проводится служебное расследование медицинского инцидента внутри медицинской организации</w:t>
      </w:r>
      <w:r w:rsidR="00542EDD">
        <w:rPr>
          <w:color w:val="000000"/>
          <w:sz w:val="28"/>
          <w:szCs w:val="28"/>
          <w:lang w:val="ru-RU"/>
        </w:rPr>
        <w:t xml:space="preserve"> </w:t>
      </w:r>
      <w:r w:rsidRPr="00D20FF7">
        <w:rPr>
          <w:color w:val="000000"/>
          <w:sz w:val="28"/>
          <w:szCs w:val="28"/>
          <w:lang w:val="ru-RU"/>
        </w:rPr>
        <w:t>в срок, не превышающий 5 (пяти) календарных дней.</w:t>
      </w:r>
    </w:p>
    <w:p w:rsidR="00D20FF7" w:rsidRDefault="00D20FF7" w:rsidP="00D20FF7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D20FF7">
        <w:rPr>
          <w:color w:val="000000"/>
          <w:sz w:val="28"/>
          <w:szCs w:val="28"/>
          <w:lang w:val="ru-RU"/>
        </w:rPr>
        <w:t xml:space="preserve">Пациент или его супруг(а), </w:t>
      </w:r>
      <w:r w:rsidR="004E3324">
        <w:rPr>
          <w:color w:val="000000"/>
          <w:sz w:val="28"/>
          <w:szCs w:val="28"/>
          <w:lang w:val="ru-RU"/>
        </w:rPr>
        <w:t>или его з</w:t>
      </w:r>
      <w:r w:rsidR="004E3324" w:rsidRPr="004E3324">
        <w:rPr>
          <w:color w:val="000000"/>
          <w:sz w:val="28"/>
          <w:szCs w:val="28"/>
          <w:lang w:val="ru-RU"/>
        </w:rPr>
        <w:t xml:space="preserve">аконные представители </w:t>
      </w:r>
      <w:r w:rsidR="004E3324">
        <w:rPr>
          <w:color w:val="000000"/>
          <w:sz w:val="28"/>
          <w:szCs w:val="28"/>
          <w:lang w:val="ru-RU"/>
        </w:rPr>
        <w:t>в</w:t>
      </w:r>
      <w:r w:rsidRPr="00D20FF7">
        <w:rPr>
          <w:color w:val="000000"/>
          <w:sz w:val="28"/>
          <w:szCs w:val="28"/>
          <w:lang w:val="ru-RU"/>
        </w:rPr>
        <w:t xml:space="preserve"> случае несогласия с решением Службы, в целях установления факта причинения вреда </w:t>
      </w:r>
      <w:r w:rsidR="00542EDD" w:rsidRPr="00D20FF7">
        <w:rPr>
          <w:color w:val="000000"/>
          <w:sz w:val="28"/>
          <w:szCs w:val="28"/>
          <w:lang w:val="ru-RU"/>
        </w:rPr>
        <w:t xml:space="preserve">жизни и </w:t>
      </w:r>
      <w:r w:rsidRPr="00D20FF7">
        <w:rPr>
          <w:color w:val="000000"/>
          <w:sz w:val="28"/>
          <w:szCs w:val="28"/>
          <w:lang w:val="ru-RU"/>
        </w:rPr>
        <w:t>здоровью пациента, а также связи между медицинской ошибкой и причиненным вредом обращается в соответствующее территориальное подразделение уполномоченного органа в сфере здравоохранения</w:t>
      </w:r>
      <w:r>
        <w:rPr>
          <w:color w:val="000000"/>
          <w:sz w:val="28"/>
          <w:szCs w:val="28"/>
          <w:lang w:val="ru-RU"/>
        </w:rPr>
        <w:t>.</w:t>
      </w:r>
      <w:r w:rsidR="00542EDD">
        <w:rPr>
          <w:color w:val="000000"/>
          <w:sz w:val="28"/>
          <w:szCs w:val="28"/>
          <w:lang w:val="ru-RU"/>
        </w:rPr>
        <w:t xml:space="preserve"> </w:t>
      </w:r>
    </w:p>
    <w:p w:rsidR="00D20FF7" w:rsidRPr="00D20FF7" w:rsidRDefault="00D20FF7" w:rsidP="00D20FF7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D20FF7">
        <w:rPr>
          <w:color w:val="000000"/>
          <w:sz w:val="28"/>
          <w:szCs w:val="28"/>
          <w:lang w:val="ru-RU"/>
        </w:rPr>
        <w:t>Установление связи между медицинской ошибкой и причинением ущерба жизни</w:t>
      </w:r>
      <w:r w:rsidR="00542EDD">
        <w:rPr>
          <w:color w:val="000000"/>
          <w:sz w:val="28"/>
          <w:szCs w:val="28"/>
          <w:lang w:val="ru-RU"/>
        </w:rPr>
        <w:t xml:space="preserve"> и</w:t>
      </w:r>
      <w:r w:rsidRPr="00D20FF7">
        <w:rPr>
          <w:color w:val="000000"/>
          <w:sz w:val="28"/>
          <w:szCs w:val="28"/>
          <w:lang w:val="ru-RU"/>
        </w:rPr>
        <w:t xml:space="preserve"> здоровью пациента при оказании медицинской помощи осуществляется территориальным подразделением уполномоченного органа в сфере здравоохранения с привлечением аккредитованного(ых) независимого(ых) эксперта(ов) в порядке, установленном нормативно-правовыми актами Республики Казахстан (срок исполнения – 15 календарных дней с момента подачи заявления пациента).</w:t>
      </w:r>
    </w:p>
    <w:p w:rsidR="00D20FF7" w:rsidRDefault="00D20FF7" w:rsidP="00D20FF7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D20FF7">
        <w:rPr>
          <w:color w:val="000000"/>
          <w:sz w:val="28"/>
          <w:szCs w:val="28"/>
          <w:lang w:val="ru-RU"/>
        </w:rPr>
        <w:t>Для установления причинно-следственной связи между медицинск</w:t>
      </w:r>
      <w:r w:rsidR="007B1326">
        <w:rPr>
          <w:color w:val="000000"/>
          <w:sz w:val="28"/>
          <w:szCs w:val="28"/>
          <w:lang w:val="ru-RU"/>
        </w:rPr>
        <w:t>им</w:t>
      </w:r>
      <w:r>
        <w:rPr>
          <w:color w:val="000000"/>
          <w:sz w:val="28"/>
          <w:szCs w:val="28"/>
          <w:lang w:val="ru-RU"/>
        </w:rPr>
        <w:t xml:space="preserve"> инцидент</w:t>
      </w:r>
      <w:r w:rsidR="007B1326">
        <w:rPr>
          <w:color w:val="000000"/>
          <w:sz w:val="28"/>
          <w:szCs w:val="28"/>
          <w:lang w:val="ru-RU"/>
        </w:rPr>
        <w:t>ом,</w:t>
      </w:r>
      <w:r>
        <w:rPr>
          <w:color w:val="000000"/>
          <w:sz w:val="28"/>
          <w:szCs w:val="28"/>
          <w:lang w:val="ru-RU"/>
        </w:rPr>
        <w:t xml:space="preserve"> </w:t>
      </w:r>
      <w:r w:rsidRPr="00D20FF7">
        <w:rPr>
          <w:color w:val="000000"/>
          <w:sz w:val="28"/>
          <w:szCs w:val="28"/>
          <w:lang w:val="ru-RU"/>
        </w:rPr>
        <w:t xml:space="preserve">территориальным подразделением уполномоченного органа в сфере здравоохранения создается </w:t>
      </w:r>
      <w:r>
        <w:rPr>
          <w:color w:val="000000"/>
          <w:sz w:val="28"/>
          <w:szCs w:val="28"/>
          <w:lang w:val="ru-RU"/>
        </w:rPr>
        <w:t>к</w:t>
      </w:r>
      <w:r w:rsidRPr="00D20FF7">
        <w:rPr>
          <w:color w:val="000000"/>
          <w:sz w:val="28"/>
          <w:szCs w:val="28"/>
          <w:lang w:val="ru-RU"/>
        </w:rPr>
        <w:t>омиссия по каждому конкретному случаю.</w:t>
      </w:r>
    </w:p>
    <w:p w:rsidR="008C4B6F" w:rsidRDefault="008C4B6F" w:rsidP="008C4B6F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D20FF7">
        <w:rPr>
          <w:color w:val="000000"/>
          <w:sz w:val="28"/>
          <w:szCs w:val="28"/>
          <w:lang w:val="ru-RU"/>
        </w:rPr>
        <w:lastRenderedPageBreak/>
        <w:t>При установлении медицинск</w:t>
      </w:r>
      <w:r>
        <w:rPr>
          <w:color w:val="000000"/>
          <w:sz w:val="28"/>
          <w:szCs w:val="28"/>
          <w:lang w:val="ru-RU"/>
        </w:rPr>
        <w:t>ого инцидента</w:t>
      </w:r>
      <w:r w:rsidRPr="00D20FF7">
        <w:rPr>
          <w:color w:val="000000"/>
          <w:sz w:val="28"/>
          <w:szCs w:val="28"/>
          <w:lang w:val="ru-RU"/>
        </w:rPr>
        <w:t xml:space="preserve"> и факта причинения ущерба жизни и здоровью пациента, а также причинно-следственной связи между медицинской ошибкой и причиненным ущербом актом</w:t>
      </w:r>
      <w:r>
        <w:rPr>
          <w:color w:val="000000"/>
          <w:sz w:val="28"/>
          <w:szCs w:val="28"/>
          <w:lang w:val="ru-RU"/>
        </w:rPr>
        <w:t>, оформляемым</w:t>
      </w:r>
      <w:r w:rsidRPr="00D20FF7">
        <w:rPr>
          <w:color w:val="000000"/>
          <w:sz w:val="28"/>
          <w:szCs w:val="28"/>
          <w:lang w:val="ru-RU"/>
        </w:rPr>
        <w:t xml:space="preserve"> по результатам экспертизы территориальным подразделением уполномоченного органа в сфере здравоохранения, пациент или его супруг(а), </w:t>
      </w:r>
      <w:r w:rsidR="004E3324" w:rsidRPr="004E3324">
        <w:rPr>
          <w:color w:val="000000"/>
          <w:sz w:val="28"/>
          <w:szCs w:val="28"/>
          <w:lang w:val="ru-RU"/>
        </w:rPr>
        <w:t>его законные представители</w:t>
      </w:r>
      <w:r w:rsidRPr="004E3324">
        <w:rPr>
          <w:color w:val="000000"/>
          <w:sz w:val="28"/>
          <w:szCs w:val="28"/>
          <w:lang w:val="ru-RU"/>
        </w:rPr>
        <w:t xml:space="preserve"> </w:t>
      </w:r>
      <w:r w:rsidRPr="00D20FF7">
        <w:rPr>
          <w:color w:val="000000"/>
          <w:sz w:val="28"/>
          <w:szCs w:val="28"/>
          <w:lang w:val="ru-RU"/>
        </w:rPr>
        <w:t>пода</w:t>
      </w:r>
      <w:r w:rsidR="004E3324">
        <w:rPr>
          <w:color w:val="000000"/>
          <w:sz w:val="28"/>
          <w:szCs w:val="28"/>
          <w:lang w:val="ru-RU"/>
        </w:rPr>
        <w:t>ю</w:t>
      </w:r>
      <w:r w:rsidRPr="00D20FF7">
        <w:rPr>
          <w:color w:val="000000"/>
          <w:sz w:val="28"/>
          <w:szCs w:val="28"/>
          <w:lang w:val="ru-RU"/>
        </w:rPr>
        <w:t>т заявление с отчетами (о медицинском инциденте, стоимости лечения) и остальным пакетом документов с требованием осуществления страховой выплаты в организацию, осуществляющую страхование</w:t>
      </w:r>
      <w:r>
        <w:rPr>
          <w:color w:val="000000"/>
          <w:sz w:val="28"/>
          <w:szCs w:val="28"/>
          <w:lang w:val="ru-RU"/>
        </w:rPr>
        <w:t>.</w:t>
      </w:r>
    </w:p>
    <w:p w:rsidR="008C4B6F" w:rsidRDefault="008C4B6F" w:rsidP="008C4B6F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D20FF7">
        <w:rPr>
          <w:color w:val="000000"/>
          <w:sz w:val="28"/>
          <w:szCs w:val="28"/>
          <w:lang w:val="ru-RU"/>
        </w:rPr>
        <w:t xml:space="preserve">В случае отказа от </w:t>
      </w:r>
      <w:r w:rsidR="004E3324">
        <w:rPr>
          <w:color w:val="000000"/>
          <w:sz w:val="28"/>
          <w:szCs w:val="28"/>
          <w:lang w:val="ru-RU"/>
        </w:rPr>
        <w:t xml:space="preserve">предложенной страховой организацией </w:t>
      </w:r>
      <w:r w:rsidRPr="00D20FF7">
        <w:rPr>
          <w:color w:val="000000"/>
          <w:sz w:val="28"/>
          <w:szCs w:val="28"/>
          <w:lang w:val="ru-RU"/>
        </w:rPr>
        <w:t>выплаты и</w:t>
      </w:r>
      <w:r w:rsidR="004E3324">
        <w:rPr>
          <w:color w:val="000000"/>
          <w:sz w:val="28"/>
          <w:szCs w:val="28"/>
          <w:lang w:val="ru-RU"/>
        </w:rPr>
        <w:t xml:space="preserve"> (или)</w:t>
      </w:r>
      <w:r w:rsidRPr="00D20FF7">
        <w:rPr>
          <w:color w:val="000000"/>
          <w:sz w:val="28"/>
          <w:szCs w:val="28"/>
          <w:lang w:val="ru-RU"/>
        </w:rPr>
        <w:t xml:space="preserve"> неудовлетворённости </w:t>
      </w:r>
      <w:r w:rsidR="004E3324">
        <w:rPr>
          <w:color w:val="000000"/>
          <w:sz w:val="28"/>
          <w:szCs w:val="28"/>
          <w:lang w:val="ru-RU"/>
        </w:rPr>
        <w:t xml:space="preserve">ее размером </w:t>
      </w:r>
      <w:r w:rsidRPr="00D20FF7">
        <w:rPr>
          <w:color w:val="000000"/>
          <w:sz w:val="28"/>
          <w:szCs w:val="28"/>
          <w:lang w:val="ru-RU"/>
        </w:rPr>
        <w:t xml:space="preserve">пациент имеет право обратиться в </w:t>
      </w:r>
      <w:r>
        <w:rPr>
          <w:color w:val="000000"/>
          <w:sz w:val="28"/>
          <w:szCs w:val="28"/>
          <w:lang w:val="ru-RU"/>
        </w:rPr>
        <w:t>с</w:t>
      </w:r>
      <w:r w:rsidRPr="00D20FF7">
        <w:rPr>
          <w:color w:val="000000"/>
          <w:sz w:val="28"/>
          <w:szCs w:val="28"/>
          <w:lang w:val="ru-RU"/>
        </w:rPr>
        <w:t>уд.</w:t>
      </w:r>
    </w:p>
    <w:p w:rsidR="00727354" w:rsidRDefault="00727354" w:rsidP="00FC76BA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</w:p>
    <w:p w:rsidR="00BD1C47" w:rsidRPr="00693BB0" w:rsidRDefault="00ED01B1" w:rsidP="00FC76BA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693BB0">
        <w:rPr>
          <w:b/>
          <w:color w:val="000000"/>
          <w:sz w:val="28"/>
          <w:szCs w:val="28"/>
          <w:lang w:val="ru-RU"/>
        </w:rPr>
        <w:t>Порядок рассмотрения споров</w:t>
      </w:r>
    </w:p>
    <w:p w:rsidR="00BD1C47" w:rsidRPr="00693BB0" w:rsidRDefault="00ED01B1" w:rsidP="00FC76BA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693BB0">
        <w:rPr>
          <w:color w:val="000000"/>
          <w:sz w:val="28"/>
          <w:szCs w:val="28"/>
          <w:lang w:val="ru-RU"/>
        </w:rPr>
        <w:t xml:space="preserve">Споры, вытекающие из договора страхования, рассматриваются в порядке, установленном законодательством Республики Казахстан. </w:t>
      </w:r>
    </w:p>
    <w:p w:rsidR="001A74A0" w:rsidRDefault="001A74A0" w:rsidP="00FC76BA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</w:p>
    <w:p w:rsidR="008C445F" w:rsidRPr="001A74A0" w:rsidRDefault="001A74A0" w:rsidP="00FC76BA">
      <w:pPr>
        <w:spacing w:after="0" w:line="240" w:lineRule="auto"/>
        <w:ind w:firstLine="709"/>
        <w:jc w:val="both"/>
        <w:rPr>
          <w:b/>
          <w:sz w:val="28"/>
          <w:szCs w:val="28"/>
          <w:lang w:val="ru-RU"/>
        </w:rPr>
      </w:pPr>
      <w:r w:rsidRPr="001A74A0">
        <w:rPr>
          <w:b/>
          <w:sz w:val="28"/>
          <w:szCs w:val="28"/>
          <w:lang w:val="ru-RU"/>
        </w:rPr>
        <w:t>Ссылки:</w:t>
      </w:r>
    </w:p>
    <w:p w:rsidR="001A74A0" w:rsidRPr="001A74A0" w:rsidRDefault="001A74A0" w:rsidP="001A74A0">
      <w:pPr>
        <w:pStyle w:val="af0"/>
        <w:numPr>
          <w:ilvl w:val="0"/>
          <w:numId w:val="9"/>
        </w:numPr>
        <w:spacing w:after="0" w:line="240" w:lineRule="auto"/>
        <w:ind w:left="0" w:firstLine="709"/>
        <w:jc w:val="both"/>
        <w:rPr>
          <w:sz w:val="28"/>
          <w:szCs w:val="28"/>
          <w:lang w:val="ru-RU" w:eastAsia="ru-RU"/>
        </w:rPr>
      </w:pPr>
      <w:r w:rsidRPr="001A74A0">
        <w:rPr>
          <w:sz w:val="28"/>
          <w:szCs w:val="28"/>
          <w:lang w:val="ru-RU" w:eastAsia="ru-RU"/>
        </w:rPr>
        <w:t>Гражданский кодекс Республики Казахстан (Особенная часть)</w:t>
      </w:r>
      <w:r>
        <w:rPr>
          <w:sz w:val="28"/>
          <w:szCs w:val="28"/>
          <w:lang w:val="ru-RU" w:eastAsia="ru-RU"/>
        </w:rPr>
        <w:t xml:space="preserve"> от 1 июля 1999 года № 409;</w:t>
      </w:r>
    </w:p>
    <w:p w:rsidR="001A74A0" w:rsidRDefault="001A74A0" w:rsidP="001A74A0">
      <w:pPr>
        <w:pStyle w:val="af0"/>
        <w:numPr>
          <w:ilvl w:val="0"/>
          <w:numId w:val="9"/>
        </w:numPr>
        <w:spacing w:after="0" w:line="240" w:lineRule="auto"/>
        <w:ind w:left="0" w:firstLine="709"/>
        <w:jc w:val="both"/>
        <w:rPr>
          <w:sz w:val="28"/>
          <w:szCs w:val="28"/>
          <w:lang w:val="ru-RU" w:eastAsia="ru-RU"/>
        </w:rPr>
      </w:pPr>
      <w:r w:rsidRPr="001A74A0">
        <w:rPr>
          <w:sz w:val="28"/>
          <w:szCs w:val="28"/>
          <w:lang w:val="ru-RU" w:eastAsia="ru-RU"/>
        </w:rPr>
        <w:t xml:space="preserve">Кодекс Республики Казахстан «О здоровье народа и системе здравоохранения» </w:t>
      </w:r>
      <w:r w:rsidRPr="001A74A0">
        <w:rPr>
          <w:sz w:val="28"/>
          <w:szCs w:val="28"/>
          <w:lang w:val="ru-RU" w:eastAsia="ru-RU"/>
        </w:rPr>
        <w:t>от 7 июля 2020 года № 360-VI ЗРК</w:t>
      </w:r>
      <w:r>
        <w:rPr>
          <w:sz w:val="28"/>
          <w:szCs w:val="28"/>
          <w:lang w:val="ru-RU" w:eastAsia="ru-RU"/>
        </w:rPr>
        <w:t>;</w:t>
      </w:r>
    </w:p>
    <w:p w:rsidR="001A74A0" w:rsidRPr="001A74A0" w:rsidRDefault="001A74A0" w:rsidP="001A74A0">
      <w:pPr>
        <w:pStyle w:val="af0"/>
        <w:numPr>
          <w:ilvl w:val="0"/>
          <w:numId w:val="9"/>
        </w:numPr>
        <w:spacing w:after="0" w:line="240" w:lineRule="auto"/>
        <w:ind w:left="0" w:firstLine="709"/>
        <w:jc w:val="both"/>
        <w:rPr>
          <w:sz w:val="28"/>
          <w:szCs w:val="28"/>
          <w:lang w:val="ru-RU" w:eastAsia="ru-RU"/>
        </w:rPr>
      </w:pPr>
      <w:r w:rsidRPr="001A74A0">
        <w:rPr>
          <w:sz w:val="28"/>
          <w:szCs w:val="28"/>
          <w:lang w:val="ru-RU" w:eastAsia="ru-RU"/>
        </w:rPr>
        <w:t>Закон Республики Казахстан от 18 декабря 2000 года № 126.</w:t>
      </w:r>
      <w:r w:rsidRPr="001A74A0">
        <w:rPr>
          <w:sz w:val="28"/>
          <w:szCs w:val="28"/>
          <w:lang w:val="ru-RU" w:eastAsia="ru-RU"/>
        </w:rPr>
        <w:t xml:space="preserve"> «</w:t>
      </w:r>
      <w:r w:rsidRPr="001A74A0">
        <w:rPr>
          <w:sz w:val="28"/>
          <w:szCs w:val="28"/>
          <w:lang w:val="ru-RU" w:eastAsia="ru-RU"/>
        </w:rPr>
        <w:t>О страховой деятельности</w:t>
      </w:r>
      <w:r>
        <w:rPr>
          <w:sz w:val="28"/>
          <w:szCs w:val="28"/>
          <w:lang w:val="ru-RU" w:eastAsia="ru-RU"/>
        </w:rPr>
        <w:t>»;</w:t>
      </w:r>
    </w:p>
    <w:p w:rsidR="001A74A0" w:rsidRDefault="001A74A0" w:rsidP="001A74A0">
      <w:pPr>
        <w:pStyle w:val="af0"/>
        <w:numPr>
          <w:ilvl w:val="0"/>
          <w:numId w:val="9"/>
        </w:numPr>
        <w:spacing w:after="0" w:line="240" w:lineRule="auto"/>
        <w:ind w:left="0" w:firstLine="709"/>
        <w:jc w:val="both"/>
        <w:rPr>
          <w:sz w:val="28"/>
          <w:szCs w:val="28"/>
          <w:lang w:val="ru-RU" w:eastAsia="ru-RU"/>
        </w:rPr>
      </w:pPr>
      <w:r w:rsidRPr="001A74A0">
        <w:rPr>
          <w:sz w:val="28"/>
          <w:szCs w:val="28"/>
          <w:lang w:val="ru-RU" w:eastAsia="ru-RU"/>
        </w:rPr>
        <w:t>Закон Республики Казахстан Об обязательном страховании гражданско-правовой ответственности владельцев транспортных средств от 1 июля 2003 года № 446-II (с изменениями и дополнениями по состоянию на 06.05.2020 г.)</w:t>
      </w:r>
      <w:r>
        <w:rPr>
          <w:sz w:val="28"/>
          <w:szCs w:val="28"/>
          <w:lang w:val="ru-RU" w:eastAsia="ru-RU"/>
        </w:rPr>
        <w:t>;</w:t>
      </w:r>
    </w:p>
    <w:p w:rsidR="00173BB5" w:rsidRPr="00173BB5" w:rsidRDefault="00173BB5" w:rsidP="00173BB5">
      <w:pPr>
        <w:pStyle w:val="af0"/>
        <w:numPr>
          <w:ilvl w:val="0"/>
          <w:numId w:val="9"/>
        </w:numPr>
        <w:spacing w:after="0" w:line="240" w:lineRule="auto"/>
        <w:ind w:left="0" w:firstLine="709"/>
        <w:jc w:val="both"/>
        <w:rPr>
          <w:sz w:val="28"/>
          <w:szCs w:val="28"/>
          <w:lang w:val="ru-RU" w:eastAsia="ru-RU"/>
        </w:rPr>
      </w:pPr>
      <w:r w:rsidRPr="00173BB5">
        <w:rPr>
          <w:sz w:val="28"/>
          <w:szCs w:val="28"/>
          <w:lang w:val="ru-RU" w:eastAsia="ru-RU"/>
        </w:rPr>
        <w:t xml:space="preserve">Приказ Министра здравоохранения и социального развития Республики Казахстан от 27 марта 2015 года № 173 «Об утверждении Правил организации и проведения внутренней и внешней экспертиз качества медицинских услуг»; </w:t>
      </w:r>
    </w:p>
    <w:p w:rsidR="001A74A0" w:rsidRPr="001A74A0" w:rsidRDefault="001A74A0" w:rsidP="001A74A0">
      <w:pPr>
        <w:pStyle w:val="af0"/>
        <w:numPr>
          <w:ilvl w:val="0"/>
          <w:numId w:val="9"/>
        </w:numPr>
        <w:spacing w:after="0" w:line="240" w:lineRule="auto"/>
        <w:ind w:left="0" w:firstLine="709"/>
        <w:jc w:val="both"/>
        <w:rPr>
          <w:sz w:val="28"/>
          <w:szCs w:val="28"/>
          <w:lang w:val="ru-RU" w:eastAsia="ru-RU"/>
        </w:rPr>
      </w:pPr>
      <w:r w:rsidRPr="001A74A0">
        <w:rPr>
          <w:sz w:val="28"/>
          <w:szCs w:val="28"/>
          <w:lang w:val="ru-RU" w:eastAsia="ru-RU"/>
        </w:rPr>
        <w:t xml:space="preserve">Правила страхования от несчастных случаев, Режим доступа: </w:t>
      </w:r>
      <w:hyperlink r:id="rId7" w:history="1">
        <w:r w:rsidRPr="001A74A0">
          <w:rPr>
            <w:sz w:val="28"/>
            <w:szCs w:val="28"/>
            <w:lang w:val="ru-RU" w:eastAsia="ru-RU"/>
          </w:rPr>
          <w:t>https://nomad.kz/files/pns.doc</w:t>
        </w:r>
      </w:hyperlink>
      <w:r>
        <w:rPr>
          <w:sz w:val="28"/>
          <w:szCs w:val="28"/>
          <w:lang w:val="ru-RU" w:eastAsia="ru-RU"/>
        </w:rPr>
        <w:t>;</w:t>
      </w:r>
    </w:p>
    <w:p w:rsidR="001A74A0" w:rsidRPr="001A74A0" w:rsidRDefault="001A74A0" w:rsidP="001A74A0">
      <w:pPr>
        <w:pStyle w:val="af0"/>
        <w:numPr>
          <w:ilvl w:val="0"/>
          <w:numId w:val="9"/>
        </w:numPr>
        <w:spacing w:after="0" w:line="240" w:lineRule="auto"/>
        <w:ind w:left="0" w:firstLine="709"/>
        <w:jc w:val="both"/>
        <w:rPr>
          <w:sz w:val="28"/>
          <w:szCs w:val="28"/>
          <w:lang w:val="ru-RU" w:eastAsia="ru-RU"/>
        </w:rPr>
      </w:pPr>
      <w:r w:rsidRPr="001A74A0">
        <w:rPr>
          <w:sz w:val="28"/>
          <w:szCs w:val="28"/>
          <w:lang w:val="ru-RU" w:eastAsia="ru-RU"/>
        </w:rPr>
        <w:t>В РК за причинение вреда жизни или здоровью пациента будут платить медицинские организации. Режим доступа: URL: https://www.pharm.reviews/novosti/novosti-kazakhstana/item/1815-v-rk-za-prichinenie-vreda-zhizni-ili-zdorovyu-patsienta-budut-platit-medorganizatsii</w:t>
      </w:r>
      <w:r>
        <w:rPr>
          <w:sz w:val="28"/>
          <w:szCs w:val="28"/>
          <w:lang w:val="ru-RU" w:eastAsia="ru-RU"/>
        </w:rPr>
        <w:t>;</w:t>
      </w:r>
    </w:p>
    <w:p w:rsidR="001A74A0" w:rsidRDefault="001A74A0" w:rsidP="00FC76BA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</w:p>
    <w:p w:rsidR="00E3718B" w:rsidRPr="00693BB0" w:rsidRDefault="00E3718B" w:rsidP="00E3718B">
      <w:pPr>
        <w:spacing w:after="0" w:line="240" w:lineRule="auto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____________________________</w:t>
      </w:r>
    </w:p>
    <w:sectPr w:rsidR="00E3718B" w:rsidRPr="00693BB0" w:rsidSect="00626DEE">
      <w:headerReference w:type="default" r:id="rId8"/>
      <w:footerReference w:type="default" r:id="rId9"/>
      <w:pgSz w:w="11907" w:h="16839" w:code="9"/>
      <w:pgMar w:top="322" w:right="850" w:bottom="993" w:left="1276" w:header="712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7F1" w:rsidRDefault="005F37F1" w:rsidP="00ED01B1">
      <w:pPr>
        <w:spacing w:after="0" w:line="240" w:lineRule="auto"/>
      </w:pPr>
      <w:r>
        <w:separator/>
      </w:r>
    </w:p>
  </w:endnote>
  <w:endnote w:type="continuationSeparator" w:id="0">
    <w:p w:rsidR="005F37F1" w:rsidRDefault="005F37F1" w:rsidP="00ED0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7576105"/>
      <w:docPartObj>
        <w:docPartGallery w:val="Page Numbers (Bottom of Page)"/>
        <w:docPartUnique/>
      </w:docPartObj>
    </w:sdtPr>
    <w:sdtEndPr/>
    <w:sdtContent>
      <w:p w:rsidR="00A6165A" w:rsidRDefault="00A1192D">
        <w:pPr>
          <w:pStyle w:val="ae"/>
          <w:jc w:val="right"/>
        </w:pPr>
        <w:r>
          <w:fldChar w:fldCharType="begin"/>
        </w:r>
        <w:r w:rsidR="00CB1044">
          <w:instrText xml:space="preserve"> PAGE   \* MERGEFORMAT </w:instrText>
        </w:r>
        <w:r>
          <w:fldChar w:fldCharType="separate"/>
        </w:r>
        <w:r w:rsidR="0042130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A6165A" w:rsidRDefault="00A6165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7F1" w:rsidRDefault="005F37F1" w:rsidP="00ED01B1">
      <w:pPr>
        <w:spacing w:after="0" w:line="240" w:lineRule="auto"/>
      </w:pPr>
      <w:r>
        <w:separator/>
      </w:r>
    </w:p>
  </w:footnote>
  <w:footnote w:type="continuationSeparator" w:id="0">
    <w:p w:rsidR="005F37F1" w:rsidRDefault="005F37F1" w:rsidP="00ED01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5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0A0" w:firstRow="1" w:lastRow="0" w:firstColumn="1" w:lastColumn="0" w:noHBand="0" w:noVBand="0"/>
    </w:tblPr>
    <w:tblGrid>
      <w:gridCol w:w="3544"/>
      <w:gridCol w:w="3969"/>
      <w:gridCol w:w="2639"/>
    </w:tblGrid>
    <w:tr w:rsidR="00626DEE" w:rsidRPr="005E0019" w:rsidTr="00626DEE">
      <w:trPr>
        <w:trHeight w:val="388"/>
      </w:trPr>
      <w:tc>
        <w:tcPr>
          <w:tcW w:w="3544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auto"/>
            <w:right w:val="single" w:sz="4" w:space="0" w:color="auto"/>
          </w:tcBorders>
          <w:vAlign w:val="center"/>
        </w:tcPr>
        <w:p w:rsidR="00626DEE" w:rsidRPr="00626DEE" w:rsidRDefault="00626DEE" w:rsidP="00626DEE">
          <w:pPr>
            <w:pStyle w:val="af5"/>
            <w:tabs>
              <w:tab w:val="left" w:pos="426"/>
              <w:tab w:val="left" w:pos="1440"/>
            </w:tabs>
            <w:spacing w:line="276" w:lineRule="auto"/>
            <w:jc w:val="center"/>
            <w:rPr>
              <w:rFonts w:ascii="Times New Roman" w:hAnsi="Times New Roman"/>
              <w:sz w:val="20"/>
              <w:szCs w:val="28"/>
              <w:lang w:val="kk-KZ"/>
            </w:rPr>
          </w:pPr>
          <w:r w:rsidRPr="00626DEE">
            <w:rPr>
              <w:rFonts w:ascii="Times New Roman" w:hAnsi="Times New Roman"/>
              <w:sz w:val="20"/>
              <w:szCs w:val="28"/>
              <w:lang w:val="kk-KZ"/>
            </w:rPr>
            <w:t>Наименование организации</w:t>
          </w:r>
        </w:p>
      </w:tc>
      <w:tc>
        <w:tcPr>
          <w:tcW w:w="3969" w:type="dxa"/>
          <w:vMerge w:val="restart"/>
          <w:tcBorders>
            <w:top w:val="single" w:sz="4" w:space="0" w:color="000000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626DEE" w:rsidRPr="005E0019" w:rsidRDefault="00626DEE" w:rsidP="00626DEE">
          <w:pPr>
            <w:pStyle w:val="af5"/>
            <w:tabs>
              <w:tab w:val="left" w:pos="426"/>
              <w:tab w:val="left" w:pos="1440"/>
            </w:tabs>
            <w:spacing w:line="276" w:lineRule="auto"/>
            <w:jc w:val="center"/>
            <w:rPr>
              <w:rFonts w:ascii="Times New Roman" w:hAnsi="Times New Roman"/>
              <w:sz w:val="20"/>
              <w:szCs w:val="28"/>
              <w:lang w:val="kk-KZ"/>
            </w:rPr>
          </w:pPr>
          <w:r w:rsidRPr="005E0019">
            <w:rPr>
              <w:rFonts w:ascii="Times New Roman" w:hAnsi="Times New Roman"/>
              <w:sz w:val="20"/>
              <w:szCs w:val="28"/>
              <w:lang w:val="kk-KZ"/>
            </w:rPr>
            <w:t>Стандарт операционных процедур:</w:t>
          </w:r>
        </w:p>
        <w:p w:rsidR="00626DEE" w:rsidRPr="00626DEE" w:rsidRDefault="00626DEE" w:rsidP="00626DEE">
          <w:pPr>
            <w:pStyle w:val="ae"/>
            <w:jc w:val="center"/>
            <w:rPr>
              <w:sz w:val="20"/>
              <w:szCs w:val="20"/>
              <w:lang w:val="ru-RU"/>
            </w:rPr>
          </w:pPr>
          <w:r w:rsidRPr="00626DEE">
            <w:rPr>
              <w:rFonts w:eastAsia="Arial Unicode MS"/>
              <w:kern w:val="1"/>
              <w:sz w:val="20"/>
              <w:szCs w:val="28"/>
              <w:lang w:val="kk-KZ"/>
            </w:rPr>
            <w:t>Порядок и правила страхования профессиональной ответственности медицинских работников</w:t>
          </w:r>
        </w:p>
      </w:tc>
      <w:tc>
        <w:tcPr>
          <w:tcW w:w="2639" w:type="dxa"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4" w:space="0" w:color="auto"/>
          </w:tcBorders>
          <w:hideMark/>
        </w:tcPr>
        <w:p w:rsidR="00626DEE" w:rsidRPr="005E0019" w:rsidRDefault="00626DEE" w:rsidP="00626DEE">
          <w:pPr>
            <w:pStyle w:val="ae"/>
            <w:spacing w:before="120"/>
            <w:rPr>
              <w:sz w:val="20"/>
              <w:szCs w:val="20"/>
            </w:rPr>
          </w:pPr>
          <w:r w:rsidRPr="005E0019">
            <w:rPr>
              <w:sz w:val="20"/>
              <w:szCs w:val="20"/>
            </w:rPr>
            <w:t>Код:</w:t>
          </w:r>
        </w:p>
      </w:tc>
    </w:tr>
    <w:tr w:rsidR="00626DEE" w:rsidRPr="0067571E" w:rsidTr="00626DEE">
      <w:trPr>
        <w:trHeight w:val="487"/>
      </w:trPr>
      <w:tc>
        <w:tcPr>
          <w:tcW w:w="354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26DEE" w:rsidRPr="005E0019" w:rsidRDefault="00626DEE" w:rsidP="00626DEE">
          <w:pPr>
            <w:rPr>
              <w:sz w:val="20"/>
              <w:szCs w:val="20"/>
            </w:rPr>
          </w:pPr>
        </w:p>
      </w:tc>
      <w:tc>
        <w:tcPr>
          <w:tcW w:w="0" w:type="auto"/>
          <w:vMerge/>
          <w:tcBorders>
            <w:top w:val="single" w:sz="4" w:space="0" w:color="000000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26DEE" w:rsidRPr="005E0019" w:rsidRDefault="00626DEE" w:rsidP="00626DEE">
          <w:pPr>
            <w:rPr>
              <w:sz w:val="20"/>
              <w:szCs w:val="20"/>
            </w:rPr>
          </w:pPr>
        </w:p>
      </w:tc>
      <w:tc>
        <w:tcPr>
          <w:tcW w:w="2639" w:type="dxa"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4" w:space="0" w:color="auto"/>
          </w:tcBorders>
          <w:hideMark/>
        </w:tcPr>
        <w:p w:rsidR="00626DEE" w:rsidRPr="00626DEE" w:rsidRDefault="00626DEE" w:rsidP="00626DEE">
          <w:pPr>
            <w:pStyle w:val="ae"/>
            <w:spacing w:before="120"/>
            <w:rPr>
              <w:sz w:val="20"/>
              <w:szCs w:val="20"/>
              <w:lang w:val="ru-RU"/>
            </w:rPr>
          </w:pPr>
          <w:r w:rsidRPr="00626DEE">
            <w:rPr>
              <w:sz w:val="20"/>
              <w:szCs w:val="20"/>
              <w:lang w:val="ru-RU"/>
            </w:rPr>
            <w:t>Версия: 1 от дд.мм.гггг</w:t>
          </w:r>
        </w:p>
      </w:tc>
    </w:tr>
    <w:tr w:rsidR="00626DEE" w:rsidRPr="005E0019" w:rsidTr="00626DEE">
      <w:trPr>
        <w:trHeight w:val="501"/>
      </w:trPr>
      <w:tc>
        <w:tcPr>
          <w:tcW w:w="354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26DEE" w:rsidRPr="00626DEE" w:rsidRDefault="00626DEE" w:rsidP="00626DEE">
          <w:pPr>
            <w:rPr>
              <w:sz w:val="20"/>
              <w:szCs w:val="20"/>
              <w:lang w:val="ru-RU"/>
            </w:rPr>
          </w:pPr>
        </w:p>
      </w:tc>
      <w:tc>
        <w:tcPr>
          <w:tcW w:w="0" w:type="auto"/>
          <w:vMerge/>
          <w:tcBorders>
            <w:top w:val="single" w:sz="4" w:space="0" w:color="000000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26DEE" w:rsidRPr="00626DEE" w:rsidRDefault="00626DEE" w:rsidP="00626DEE">
          <w:pPr>
            <w:rPr>
              <w:sz w:val="20"/>
              <w:szCs w:val="20"/>
              <w:lang w:val="ru-RU"/>
            </w:rPr>
          </w:pPr>
        </w:p>
      </w:tc>
      <w:tc>
        <w:tcPr>
          <w:tcW w:w="2639" w:type="dxa"/>
          <w:tcBorders>
            <w:top w:val="single" w:sz="4" w:space="0" w:color="000000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626DEE" w:rsidRPr="005E0019" w:rsidRDefault="00626DEE" w:rsidP="00626DEE">
          <w:pPr>
            <w:pStyle w:val="ae"/>
            <w:spacing w:before="120"/>
            <w:rPr>
              <w:sz w:val="20"/>
              <w:szCs w:val="20"/>
            </w:rPr>
          </w:pPr>
          <w:r w:rsidRPr="005E0019">
            <w:rPr>
              <w:sz w:val="20"/>
              <w:szCs w:val="20"/>
            </w:rPr>
            <w:t xml:space="preserve">Страница: </w:t>
          </w:r>
        </w:p>
      </w:tc>
    </w:tr>
  </w:tbl>
  <w:p w:rsidR="00626DEE" w:rsidRPr="00626DEE" w:rsidRDefault="00626DEE" w:rsidP="00626DEE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2D6D3D"/>
    <w:multiLevelType w:val="hybridMultilevel"/>
    <w:tmpl w:val="BE7AC72C"/>
    <w:lvl w:ilvl="0" w:tplc="761CA6E8">
      <w:start w:val="1"/>
      <w:numFmt w:val="decimal"/>
      <w:suff w:val="space"/>
      <w:lvlText w:val="%1."/>
      <w:lvlJc w:val="left"/>
      <w:pPr>
        <w:ind w:left="108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F3D45"/>
    <w:multiLevelType w:val="hybridMultilevel"/>
    <w:tmpl w:val="65E21F80"/>
    <w:lvl w:ilvl="0" w:tplc="F9307072">
      <w:start w:val="1"/>
      <w:numFmt w:val="decimal"/>
      <w:suff w:val="space"/>
      <w:lvlText w:val="%1)"/>
      <w:lvlJc w:val="left"/>
      <w:pPr>
        <w:ind w:left="1419" w:hanging="350"/>
      </w:pPr>
      <w:rPr>
        <w:rFonts w:ascii="Times New Roman" w:eastAsia="Times New Roman" w:hAnsi="Times New Roman" w:cs="Times New Roman" w:hint="default"/>
        <w:b w:val="0"/>
        <w:w w:val="100"/>
        <w:sz w:val="28"/>
        <w:szCs w:val="28"/>
        <w:lang w:val="ru-RU" w:eastAsia="en-US" w:bidi="ar-SA"/>
      </w:rPr>
    </w:lvl>
    <w:lvl w:ilvl="1" w:tplc="F7923BDE">
      <w:numFmt w:val="bullet"/>
      <w:lvlText w:val="•"/>
      <w:lvlJc w:val="left"/>
      <w:pPr>
        <w:ind w:left="1080" w:hanging="350"/>
      </w:pPr>
      <w:rPr>
        <w:rFonts w:hint="default"/>
        <w:lang w:val="ru-RU" w:eastAsia="en-US" w:bidi="ar-SA"/>
      </w:rPr>
    </w:lvl>
    <w:lvl w:ilvl="2" w:tplc="003A2778">
      <w:numFmt w:val="bullet"/>
      <w:lvlText w:val="•"/>
      <w:lvlJc w:val="left"/>
      <w:pPr>
        <w:ind w:left="2060" w:hanging="350"/>
      </w:pPr>
      <w:rPr>
        <w:rFonts w:hint="default"/>
        <w:lang w:val="ru-RU" w:eastAsia="en-US" w:bidi="ar-SA"/>
      </w:rPr>
    </w:lvl>
    <w:lvl w:ilvl="3" w:tplc="A7B67C48">
      <w:numFmt w:val="bullet"/>
      <w:lvlText w:val="•"/>
      <w:lvlJc w:val="left"/>
      <w:pPr>
        <w:ind w:left="3040" w:hanging="350"/>
      </w:pPr>
      <w:rPr>
        <w:rFonts w:hint="default"/>
        <w:lang w:val="ru-RU" w:eastAsia="en-US" w:bidi="ar-SA"/>
      </w:rPr>
    </w:lvl>
    <w:lvl w:ilvl="4" w:tplc="58DAF8AE">
      <w:numFmt w:val="bullet"/>
      <w:lvlText w:val="•"/>
      <w:lvlJc w:val="left"/>
      <w:pPr>
        <w:ind w:left="4020" w:hanging="350"/>
      </w:pPr>
      <w:rPr>
        <w:rFonts w:hint="default"/>
        <w:lang w:val="ru-RU" w:eastAsia="en-US" w:bidi="ar-SA"/>
      </w:rPr>
    </w:lvl>
    <w:lvl w:ilvl="5" w:tplc="B784E0A6">
      <w:numFmt w:val="bullet"/>
      <w:lvlText w:val="•"/>
      <w:lvlJc w:val="left"/>
      <w:pPr>
        <w:ind w:left="5000" w:hanging="350"/>
      </w:pPr>
      <w:rPr>
        <w:rFonts w:hint="default"/>
        <w:lang w:val="ru-RU" w:eastAsia="en-US" w:bidi="ar-SA"/>
      </w:rPr>
    </w:lvl>
    <w:lvl w:ilvl="6" w:tplc="D8443BE6">
      <w:numFmt w:val="bullet"/>
      <w:lvlText w:val="•"/>
      <w:lvlJc w:val="left"/>
      <w:pPr>
        <w:ind w:left="5980" w:hanging="350"/>
      </w:pPr>
      <w:rPr>
        <w:rFonts w:hint="default"/>
        <w:lang w:val="ru-RU" w:eastAsia="en-US" w:bidi="ar-SA"/>
      </w:rPr>
    </w:lvl>
    <w:lvl w:ilvl="7" w:tplc="5C164C26">
      <w:numFmt w:val="bullet"/>
      <w:lvlText w:val="•"/>
      <w:lvlJc w:val="left"/>
      <w:pPr>
        <w:ind w:left="6960" w:hanging="350"/>
      </w:pPr>
      <w:rPr>
        <w:rFonts w:hint="default"/>
        <w:lang w:val="ru-RU" w:eastAsia="en-US" w:bidi="ar-SA"/>
      </w:rPr>
    </w:lvl>
    <w:lvl w:ilvl="8" w:tplc="B5145FC6">
      <w:numFmt w:val="bullet"/>
      <w:lvlText w:val="•"/>
      <w:lvlJc w:val="left"/>
      <w:pPr>
        <w:ind w:left="7940" w:hanging="350"/>
      </w:pPr>
      <w:rPr>
        <w:rFonts w:hint="default"/>
        <w:lang w:val="ru-RU" w:eastAsia="en-US" w:bidi="ar-SA"/>
      </w:rPr>
    </w:lvl>
  </w:abstractNum>
  <w:abstractNum w:abstractNumId="2" w15:restartNumberingAfterBreak="0">
    <w:nsid w:val="2E886127"/>
    <w:multiLevelType w:val="hybridMultilevel"/>
    <w:tmpl w:val="16EA924A"/>
    <w:lvl w:ilvl="0" w:tplc="B8E83396">
      <w:start w:val="1"/>
      <w:numFmt w:val="decimal"/>
      <w:suff w:val="space"/>
      <w:lvlText w:val="%1."/>
      <w:lvlJc w:val="left"/>
      <w:pPr>
        <w:ind w:left="1085" w:hanging="375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A95E66"/>
    <w:multiLevelType w:val="hybridMultilevel"/>
    <w:tmpl w:val="16EA924A"/>
    <w:lvl w:ilvl="0" w:tplc="B8E83396">
      <w:start w:val="1"/>
      <w:numFmt w:val="decimal"/>
      <w:suff w:val="space"/>
      <w:lvlText w:val="%1."/>
      <w:lvlJc w:val="left"/>
      <w:pPr>
        <w:ind w:left="1085" w:hanging="375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634986"/>
    <w:multiLevelType w:val="hybridMultilevel"/>
    <w:tmpl w:val="FC46AEBC"/>
    <w:lvl w:ilvl="0" w:tplc="BB30C8AC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B965E18"/>
    <w:multiLevelType w:val="hybridMultilevel"/>
    <w:tmpl w:val="1A6E34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BD4289D"/>
    <w:multiLevelType w:val="hybridMultilevel"/>
    <w:tmpl w:val="990030DC"/>
    <w:lvl w:ilvl="0" w:tplc="EEF48F76">
      <w:start w:val="1"/>
      <w:numFmt w:val="decimal"/>
      <w:lvlText w:val="%1."/>
      <w:lvlJc w:val="left"/>
      <w:pPr>
        <w:ind w:left="948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B1A5410">
      <w:numFmt w:val="bullet"/>
      <w:lvlText w:val="•"/>
      <w:lvlJc w:val="left"/>
      <w:pPr>
        <w:ind w:left="1836" w:hanging="281"/>
      </w:pPr>
      <w:rPr>
        <w:rFonts w:hint="default"/>
        <w:lang w:val="ru-RU" w:eastAsia="en-US" w:bidi="ar-SA"/>
      </w:rPr>
    </w:lvl>
    <w:lvl w:ilvl="2" w:tplc="540CE93A">
      <w:numFmt w:val="bullet"/>
      <w:lvlText w:val="•"/>
      <w:lvlJc w:val="left"/>
      <w:pPr>
        <w:ind w:left="2732" w:hanging="281"/>
      </w:pPr>
      <w:rPr>
        <w:rFonts w:hint="default"/>
        <w:lang w:val="ru-RU" w:eastAsia="en-US" w:bidi="ar-SA"/>
      </w:rPr>
    </w:lvl>
    <w:lvl w:ilvl="3" w:tplc="04F2004A">
      <w:numFmt w:val="bullet"/>
      <w:lvlText w:val="•"/>
      <w:lvlJc w:val="left"/>
      <w:pPr>
        <w:ind w:left="3628" w:hanging="281"/>
      </w:pPr>
      <w:rPr>
        <w:rFonts w:hint="default"/>
        <w:lang w:val="ru-RU" w:eastAsia="en-US" w:bidi="ar-SA"/>
      </w:rPr>
    </w:lvl>
    <w:lvl w:ilvl="4" w:tplc="767255CA">
      <w:numFmt w:val="bullet"/>
      <w:lvlText w:val="•"/>
      <w:lvlJc w:val="left"/>
      <w:pPr>
        <w:ind w:left="4524" w:hanging="281"/>
      </w:pPr>
      <w:rPr>
        <w:rFonts w:hint="default"/>
        <w:lang w:val="ru-RU" w:eastAsia="en-US" w:bidi="ar-SA"/>
      </w:rPr>
    </w:lvl>
    <w:lvl w:ilvl="5" w:tplc="80E419B2">
      <w:numFmt w:val="bullet"/>
      <w:lvlText w:val="•"/>
      <w:lvlJc w:val="left"/>
      <w:pPr>
        <w:ind w:left="5420" w:hanging="281"/>
      </w:pPr>
      <w:rPr>
        <w:rFonts w:hint="default"/>
        <w:lang w:val="ru-RU" w:eastAsia="en-US" w:bidi="ar-SA"/>
      </w:rPr>
    </w:lvl>
    <w:lvl w:ilvl="6" w:tplc="36E0A78A">
      <w:numFmt w:val="bullet"/>
      <w:lvlText w:val="•"/>
      <w:lvlJc w:val="left"/>
      <w:pPr>
        <w:ind w:left="6316" w:hanging="281"/>
      </w:pPr>
      <w:rPr>
        <w:rFonts w:hint="default"/>
        <w:lang w:val="ru-RU" w:eastAsia="en-US" w:bidi="ar-SA"/>
      </w:rPr>
    </w:lvl>
    <w:lvl w:ilvl="7" w:tplc="D5280A82">
      <w:numFmt w:val="bullet"/>
      <w:lvlText w:val="•"/>
      <w:lvlJc w:val="left"/>
      <w:pPr>
        <w:ind w:left="7212" w:hanging="281"/>
      </w:pPr>
      <w:rPr>
        <w:rFonts w:hint="default"/>
        <w:lang w:val="ru-RU" w:eastAsia="en-US" w:bidi="ar-SA"/>
      </w:rPr>
    </w:lvl>
    <w:lvl w:ilvl="8" w:tplc="75E43DA2">
      <w:numFmt w:val="bullet"/>
      <w:lvlText w:val="•"/>
      <w:lvlJc w:val="left"/>
      <w:pPr>
        <w:ind w:left="8108" w:hanging="281"/>
      </w:pPr>
      <w:rPr>
        <w:rFonts w:hint="default"/>
        <w:lang w:val="ru-RU" w:eastAsia="en-US" w:bidi="ar-SA"/>
      </w:rPr>
    </w:lvl>
  </w:abstractNum>
  <w:abstractNum w:abstractNumId="7" w15:restartNumberingAfterBreak="0">
    <w:nsid w:val="60613FAB"/>
    <w:multiLevelType w:val="hybridMultilevel"/>
    <w:tmpl w:val="FC46AEBC"/>
    <w:lvl w:ilvl="0" w:tplc="BB30C8AC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6195DEE"/>
    <w:multiLevelType w:val="hybridMultilevel"/>
    <w:tmpl w:val="7910C596"/>
    <w:lvl w:ilvl="0" w:tplc="B2E8F344">
      <w:start w:val="1"/>
      <w:numFmt w:val="decimal"/>
      <w:lvlText w:val="%1."/>
      <w:lvlJc w:val="left"/>
      <w:pPr>
        <w:ind w:left="102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43AF85E">
      <w:numFmt w:val="bullet"/>
      <w:lvlText w:val="•"/>
      <w:lvlJc w:val="left"/>
      <w:pPr>
        <w:ind w:left="1080" w:hanging="286"/>
      </w:pPr>
      <w:rPr>
        <w:rFonts w:hint="default"/>
        <w:lang w:val="ru-RU" w:eastAsia="en-US" w:bidi="ar-SA"/>
      </w:rPr>
    </w:lvl>
    <w:lvl w:ilvl="2" w:tplc="E09AF196">
      <w:numFmt w:val="bullet"/>
      <w:lvlText w:val="•"/>
      <w:lvlJc w:val="left"/>
      <w:pPr>
        <w:ind w:left="2060" w:hanging="286"/>
      </w:pPr>
      <w:rPr>
        <w:rFonts w:hint="default"/>
        <w:lang w:val="ru-RU" w:eastAsia="en-US" w:bidi="ar-SA"/>
      </w:rPr>
    </w:lvl>
    <w:lvl w:ilvl="3" w:tplc="875C7EB6">
      <w:numFmt w:val="bullet"/>
      <w:lvlText w:val="•"/>
      <w:lvlJc w:val="left"/>
      <w:pPr>
        <w:ind w:left="3040" w:hanging="286"/>
      </w:pPr>
      <w:rPr>
        <w:rFonts w:hint="default"/>
        <w:lang w:val="ru-RU" w:eastAsia="en-US" w:bidi="ar-SA"/>
      </w:rPr>
    </w:lvl>
    <w:lvl w:ilvl="4" w:tplc="9A901294">
      <w:numFmt w:val="bullet"/>
      <w:lvlText w:val="•"/>
      <w:lvlJc w:val="left"/>
      <w:pPr>
        <w:ind w:left="4020" w:hanging="286"/>
      </w:pPr>
      <w:rPr>
        <w:rFonts w:hint="default"/>
        <w:lang w:val="ru-RU" w:eastAsia="en-US" w:bidi="ar-SA"/>
      </w:rPr>
    </w:lvl>
    <w:lvl w:ilvl="5" w:tplc="00A051DE">
      <w:numFmt w:val="bullet"/>
      <w:lvlText w:val="•"/>
      <w:lvlJc w:val="left"/>
      <w:pPr>
        <w:ind w:left="5000" w:hanging="286"/>
      </w:pPr>
      <w:rPr>
        <w:rFonts w:hint="default"/>
        <w:lang w:val="ru-RU" w:eastAsia="en-US" w:bidi="ar-SA"/>
      </w:rPr>
    </w:lvl>
    <w:lvl w:ilvl="6" w:tplc="1708E3B6">
      <w:numFmt w:val="bullet"/>
      <w:lvlText w:val="•"/>
      <w:lvlJc w:val="left"/>
      <w:pPr>
        <w:ind w:left="5980" w:hanging="286"/>
      </w:pPr>
      <w:rPr>
        <w:rFonts w:hint="default"/>
        <w:lang w:val="ru-RU" w:eastAsia="en-US" w:bidi="ar-SA"/>
      </w:rPr>
    </w:lvl>
    <w:lvl w:ilvl="7" w:tplc="81B0C50A">
      <w:numFmt w:val="bullet"/>
      <w:lvlText w:val="•"/>
      <w:lvlJc w:val="left"/>
      <w:pPr>
        <w:ind w:left="6960" w:hanging="286"/>
      </w:pPr>
      <w:rPr>
        <w:rFonts w:hint="default"/>
        <w:lang w:val="ru-RU" w:eastAsia="en-US" w:bidi="ar-SA"/>
      </w:rPr>
    </w:lvl>
    <w:lvl w:ilvl="8" w:tplc="8B34F508">
      <w:numFmt w:val="bullet"/>
      <w:lvlText w:val="•"/>
      <w:lvlJc w:val="left"/>
      <w:pPr>
        <w:ind w:left="7940" w:hanging="286"/>
      </w:pPr>
      <w:rPr>
        <w:rFonts w:hint="default"/>
        <w:lang w:val="ru-RU" w:eastAsia="en-US" w:bidi="ar-SA"/>
      </w:rPr>
    </w:lvl>
  </w:abstractNum>
  <w:abstractNum w:abstractNumId="9" w15:restartNumberingAfterBreak="0">
    <w:nsid w:val="7EEF6A8F"/>
    <w:multiLevelType w:val="hybridMultilevel"/>
    <w:tmpl w:val="CFC682F0"/>
    <w:lvl w:ilvl="0" w:tplc="715EA274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6"/>
  </w:num>
  <w:num w:numId="5">
    <w:abstractNumId w:val="2"/>
  </w:num>
  <w:num w:numId="6">
    <w:abstractNumId w:val="0"/>
  </w:num>
  <w:num w:numId="7">
    <w:abstractNumId w:val="3"/>
  </w:num>
  <w:num w:numId="8">
    <w:abstractNumId w:val="5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097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C47"/>
    <w:rsid w:val="0003729A"/>
    <w:rsid w:val="00056B1A"/>
    <w:rsid w:val="000778CC"/>
    <w:rsid w:val="000A0ACF"/>
    <w:rsid w:val="000C1EA1"/>
    <w:rsid w:val="000C24A8"/>
    <w:rsid w:val="000F60C7"/>
    <w:rsid w:val="00163B9A"/>
    <w:rsid w:val="00173BB5"/>
    <w:rsid w:val="0018773D"/>
    <w:rsid w:val="001A74A0"/>
    <w:rsid w:val="002375D8"/>
    <w:rsid w:val="00274EE4"/>
    <w:rsid w:val="002C15C3"/>
    <w:rsid w:val="0030685B"/>
    <w:rsid w:val="00331B39"/>
    <w:rsid w:val="00342782"/>
    <w:rsid w:val="00376FAA"/>
    <w:rsid w:val="0038487F"/>
    <w:rsid w:val="003A6C11"/>
    <w:rsid w:val="003B32FA"/>
    <w:rsid w:val="0041734E"/>
    <w:rsid w:val="00421309"/>
    <w:rsid w:val="004241A6"/>
    <w:rsid w:val="00437F01"/>
    <w:rsid w:val="00454669"/>
    <w:rsid w:val="00456EA2"/>
    <w:rsid w:val="004623E6"/>
    <w:rsid w:val="004B7B20"/>
    <w:rsid w:val="004C011F"/>
    <w:rsid w:val="004C4F00"/>
    <w:rsid w:val="004E3324"/>
    <w:rsid w:val="00514DDD"/>
    <w:rsid w:val="00532E1D"/>
    <w:rsid w:val="00542EDD"/>
    <w:rsid w:val="00552182"/>
    <w:rsid w:val="0055443B"/>
    <w:rsid w:val="005607F4"/>
    <w:rsid w:val="00583C4D"/>
    <w:rsid w:val="00592B37"/>
    <w:rsid w:val="005C353F"/>
    <w:rsid w:val="005E0218"/>
    <w:rsid w:val="005E4B8C"/>
    <w:rsid w:val="005F37F1"/>
    <w:rsid w:val="00616478"/>
    <w:rsid w:val="00626DEE"/>
    <w:rsid w:val="00653C9B"/>
    <w:rsid w:val="0067571E"/>
    <w:rsid w:val="00693BB0"/>
    <w:rsid w:val="006A6F53"/>
    <w:rsid w:val="006E3A6E"/>
    <w:rsid w:val="006E5723"/>
    <w:rsid w:val="00706E62"/>
    <w:rsid w:val="007101E3"/>
    <w:rsid w:val="00714EA2"/>
    <w:rsid w:val="00721737"/>
    <w:rsid w:val="00727354"/>
    <w:rsid w:val="00742940"/>
    <w:rsid w:val="00745C10"/>
    <w:rsid w:val="007B1326"/>
    <w:rsid w:val="007D7C72"/>
    <w:rsid w:val="0081343D"/>
    <w:rsid w:val="00824C02"/>
    <w:rsid w:val="00833090"/>
    <w:rsid w:val="00882B4C"/>
    <w:rsid w:val="008C445F"/>
    <w:rsid w:val="008C4B6F"/>
    <w:rsid w:val="008D1CE0"/>
    <w:rsid w:val="008F12AD"/>
    <w:rsid w:val="009173B8"/>
    <w:rsid w:val="009A381D"/>
    <w:rsid w:val="009B51E8"/>
    <w:rsid w:val="009C2329"/>
    <w:rsid w:val="009D2B24"/>
    <w:rsid w:val="00A1192D"/>
    <w:rsid w:val="00A43CE8"/>
    <w:rsid w:val="00A6165A"/>
    <w:rsid w:val="00A774A6"/>
    <w:rsid w:val="00AA3CFD"/>
    <w:rsid w:val="00B13A78"/>
    <w:rsid w:val="00B57EBB"/>
    <w:rsid w:val="00B84892"/>
    <w:rsid w:val="00BB4F60"/>
    <w:rsid w:val="00BD1C47"/>
    <w:rsid w:val="00BD4543"/>
    <w:rsid w:val="00BD7189"/>
    <w:rsid w:val="00C02F5B"/>
    <w:rsid w:val="00C165C9"/>
    <w:rsid w:val="00C63D09"/>
    <w:rsid w:val="00C71C11"/>
    <w:rsid w:val="00C90467"/>
    <w:rsid w:val="00C955EC"/>
    <w:rsid w:val="00CB1044"/>
    <w:rsid w:val="00CE3831"/>
    <w:rsid w:val="00D20FF7"/>
    <w:rsid w:val="00D31324"/>
    <w:rsid w:val="00D358C6"/>
    <w:rsid w:val="00D82FAF"/>
    <w:rsid w:val="00DB364A"/>
    <w:rsid w:val="00E01031"/>
    <w:rsid w:val="00E3718B"/>
    <w:rsid w:val="00E82BF4"/>
    <w:rsid w:val="00ED01B1"/>
    <w:rsid w:val="00EF5EA9"/>
    <w:rsid w:val="00F273CD"/>
    <w:rsid w:val="00F40E7E"/>
    <w:rsid w:val="00F978A1"/>
    <w:rsid w:val="00FC76BA"/>
    <w:rsid w:val="00FD1143"/>
    <w:rsid w:val="00FD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enu v:ext="edit" strokecolor="none"/>
    </o:shapedefaults>
    <o:shapelayout v:ext="edit">
      <o:idmap v:ext="edit" data="1"/>
    </o:shapelayout>
  </w:shapeDefaults>
  <w:decimalSymbol w:val=","/>
  <w:listSeparator w:val=";"/>
  <w14:docId w14:val="7E8EEEEB"/>
  <w15:docId w15:val="{9849DCC9-51A8-4E7C-99EE-23DE67945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0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1A6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0C1EA1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0C1EA1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0C1EA1"/>
    <w:pPr>
      <w:jc w:val="center"/>
    </w:pPr>
    <w:rPr>
      <w:sz w:val="18"/>
      <w:szCs w:val="18"/>
    </w:rPr>
  </w:style>
  <w:style w:type="paragraph" w:customStyle="1" w:styleId="DocDefaults">
    <w:name w:val="DocDefaults"/>
    <w:rsid w:val="000C1EA1"/>
  </w:style>
  <w:style w:type="paragraph" w:styleId="ae">
    <w:name w:val="footer"/>
    <w:basedOn w:val="a"/>
    <w:link w:val="af"/>
    <w:uiPriority w:val="99"/>
    <w:unhideWhenUsed/>
    <w:rsid w:val="00ED01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D01B1"/>
    <w:rPr>
      <w:rFonts w:ascii="Times New Roman" w:eastAsia="Times New Roman" w:hAnsi="Times New Roman" w:cs="Times New Roman"/>
    </w:rPr>
  </w:style>
  <w:style w:type="paragraph" w:styleId="af0">
    <w:name w:val="List Paragraph"/>
    <w:basedOn w:val="a"/>
    <w:uiPriority w:val="1"/>
    <w:qFormat/>
    <w:rsid w:val="00C63D09"/>
    <w:pPr>
      <w:ind w:left="720"/>
      <w:contextualSpacing/>
    </w:pPr>
  </w:style>
  <w:style w:type="paragraph" w:styleId="af1">
    <w:name w:val="Body Text"/>
    <w:basedOn w:val="a"/>
    <w:link w:val="af2"/>
    <w:uiPriority w:val="1"/>
    <w:qFormat/>
    <w:rsid w:val="00693BB0"/>
    <w:pPr>
      <w:widowControl w:val="0"/>
      <w:autoSpaceDE w:val="0"/>
      <w:autoSpaceDN w:val="0"/>
      <w:spacing w:after="0" w:line="240" w:lineRule="auto"/>
      <w:ind w:left="102" w:firstLine="566"/>
      <w:jc w:val="both"/>
    </w:pPr>
    <w:rPr>
      <w:sz w:val="28"/>
      <w:szCs w:val="28"/>
      <w:lang w:val="ru-RU"/>
    </w:rPr>
  </w:style>
  <w:style w:type="character" w:customStyle="1" w:styleId="af2">
    <w:name w:val="Основной текст Знак"/>
    <w:basedOn w:val="a0"/>
    <w:link w:val="af1"/>
    <w:uiPriority w:val="1"/>
    <w:rsid w:val="00693BB0"/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11">
    <w:name w:val="Заголовок 11"/>
    <w:basedOn w:val="a"/>
    <w:uiPriority w:val="1"/>
    <w:qFormat/>
    <w:rsid w:val="00693BB0"/>
    <w:pPr>
      <w:widowControl w:val="0"/>
      <w:autoSpaceDE w:val="0"/>
      <w:autoSpaceDN w:val="0"/>
      <w:spacing w:after="0" w:line="240" w:lineRule="auto"/>
      <w:ind w:left="102" w:firstLine="566"/>
      <w:jc w:val="both"/>
      <w:outlineLvl w:val="1"/>
    </w:pPr>
    <w:rPr>
      <w:b/>
      <w:bCs/>
      <w:sz w:val="28"/>
      <w:szCs w:val="28"/>
      <w:lang w:val="ru-RU"/>
    </w:rPr>
  </w:style>
  <w:style w:type="paragraph" w:styleId="af3">
    <w:name w:val="Balloon Text"/>
    <w:basedOn w:val="a"/>
    <w:link w:val="af4"/>
    <w:uiPriority w:val="99"/>
    <w:semiHidden/>
    <w:unhideWhenUsed/>
    <w:rsid w:val="00FD7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D7D03"/>
    <w:rPr>
      <w:rFonts w:ascii="Tahoma" w:eastAsia="Times New Roman" w:hAnsi="Tahoma" w:cs="Tahoma"/>
      <w:sz w:val="16"/>
      <w:szCs w:val="16"/>
    </w:rPr>
  </w:style>
  <w:style w:type="paragraph" w:styleId="af5">
    <w:name w:val="No Spacing"/>
    <w:qFormat/>
    <w:rsid w:val="00D358C6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nomad.kz/files/pns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11</Pages>
  <Words>3237</Words>
  <Characters>18454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APRK</Company>
  <LinksUpToDate>false</LinksUpToDate>
  <CharactersWithSpaces>21648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zhumakarimov_m</dc:creator>
  <cp:keywords/>
  <dc:description/>
  <cp:lastModifiedBy>zhumakarimov_m</cp:lastModifiedBy>
  <cp:revision>5</cp:revision>
  <dcterms:created xsi:type="dcterms:W3CDTF">2020-10-27T14:32:00Z</dcterms:created>
  <dcterms:modified xsi:type="dcterms:W3CDTF">2020-10-28T11:29:00Z</dcterms:modified>
</cp:coreProperties>
</file>